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34" w:rsidRDefault="00921F34" w:rsidP="0052318B">
      <w:pPr>
        <w:spacing w:after="0" w:line="240" w:lineRule="auto"/>
        <w:jc w:val="center"/>
        <w:rPr>
          <w:rFonts w:cstheme="minorHAnsi"/>
          <w:bCs/>
          <w:sz w:val="24"/>
          <w:szCs w:val="24"/>
        </w:rPr>
      </w:pPr>
    </w:p>
    <w:p w:rsidR="00921F34" w:rsidRDefault="00921F34" w:rsidP="0052318B">
      <w:pPr>
        <w:spacing w:after="0" w:line="240" w:lineRule="auto"/>
        <w:jc w:val="center"/>
        <w:rPr>
          <w:rFonts w:cstheme="minorHAnsi"/>
          <w:bCs/>
          <w:sz w:val="24"/>
          <w:szCs w:val="24"/>
        </w:rPr>
      </w:pPr>
    </w:p>
    <w:p w:rsidR="00A12586" w:rsidRPr="00A91211" w:rsidRDefault="00A12586" w:rsidP="0052318B">
      <w:pPr>
        <w:spacing w:after="0" w:line="240" w:lineRule="auto"/>
        <w:jc w:val="center"/>
        <w:rPr>
          <w:rFonts w:cstheme="minorHAnsi"/>
          <w:bCs/>
          <w:sz w:val="24"/>
          <w:szCs w:val="24"/>
        </w:rPr>
      </w:pPr>
      <w:bookmarkStart w:id="0" w:name="_GoBack"/>
      <w:bookmarkEnd w:id="0"/>
      <w:r w:rsidRPr="00A91211">
        <w:rPr>
          <w:rFonts w:cstheme="minorHAnsi"/>
          <w:bCs/>
          <w:sz w:val="24"/>
          <w:szCs w:val="24"/>
        </w:rPr>
        <w:t>KENDRIYA VIDYALAYA</w:t>
      </w:r>
      <w:r w:rsidR="009B5E21" w:rsidRPr="00A91211">
        <w:rPr>
          <w:rFonts w:cstheme="minorHAnsi"/>
          <w:bCs/>
          <w:sz w:val="24"/>
          <w:szCs w:val="24"/>
        </w:rPr>
        <w:t xml:space="preserve"> SANGATHAN</w:t>
      </w:r>
    </w:p>
    <w:p w:rsidR="009B5E21" w:rsidRPr="00A91211" w:rsidRDefault="009B5E21" w:rsidP="0052318B">
      <w:pPr>
        <w:spacing w:after="0" w:line="240" w:lineRule="auto"/>
        <w:jc w:val="center"/>
        <w:rPr>
          <w:rFonts w:cstheme="minorHAnsi"/>
          <w:bCs/>
          <w:sz w:val="24"/>
          <w:szCs w:val="24"/>
        </w:rPr>
      </w:pPr>
      <w:r w:rsidRPr="00A91211">
        <w:rPr>
          <w:rFonts w:cstheme="minorHAnsi"/>
          <w:bCs/>
          <w:sz w:val="24"/>
          <w:szCs w:val="24"/>
        </w:rPr>
        <w:t>BHU</w:t>
      </w:r>
      <w:r w:rsidR="00A055C6" w:rsidRPr="00A91211">
        <w:rPr>
          <w:rFonts w:cstheme="minorHAnsi"/>
          <w:bCs/>
          <w:sz w:val="24"/>
          <w:szCs w:val="24"/>
        </w:rPr>
        <w:t>B</w:t>
      </w:r>
      <w:r w:rsidRPr="00A91211">
        <w:rPr>
          <w:rFonts w:cstheme="minorHAnsi"/>
          <w:bCs/>
          <w:sz w:val="24"/>
          <w:szCs w:val="24"/>
        </w:rPr>
        <w:t>ANESHWAR REGION</w:t>
      </w:r>
    </w:p>
    <w:p w:rsidR="00A12586" w:rsidRPr="00A91211" w:rsidRDefault="009B5E21" w:rsidP="0052318B">
      <w:pPr>
        <w:spacing w:after="0" w:line="240" w:lineRule="auto"/>
        <w:jc w:val="center"/>
        <w:rPr>
          <w:rFonts w:cstheme="minorHAnsi"/>
          <w:bCs/>
          <w:sz w:val="24"/>
          <w:szCs w:val="24"/>
        </w:rPr>
      </w:pPr>
      <w:r w:rsidRPr="00A91211">
        <w:rPr>
          <w:rFonts w:cstheme="minorHAnsi"/>
          <w:bCs/>
          <w:sz w:val="24"/>
          <w:szCs w:val="24"/>
        </w:rPr>
        <w:t>MODEL QUESTION PAPER</w:t>
      </w:r>
      <w:r w:rsidR="00A25BEA" w:rsidRPr="00A91211">
        <w:rPr>
          <w:rFonts w:cstheme="minorHAnsi"/>
          <w:bCs/>
          <w:sz w:val="24"/>
          <w:szCs w:val="24"/>
        </w:rPr>
        <w:t xml:space="preserve"> - </w:t>
      </w:r>
      <w:r w:rsidR="00571983" w:rsidRPr="00A91211">
        <w:rPr>
          <w:rFonts w:cstheme="minorHAnsi"/>
          <w:bCs/>
          <w:sz w:val="24"/>
          <w:szCs w:val="24"/>
        </w:rPr>
        <w:t>3</w:t>
      </w:r>
    </w:p>
    <w:p w:rsidR="00A12586" w:rsidRPr="00A91211" w:rsidRDefault="00A12586" w:rsidP="0052318B">
      <w:pPr>
        <w:spacing w:after="0" w:line="240" w:lineRule="auto"/>
        <w:jc w:val="center"/>
        <w:rPr>
          <w:rFonts w:cstheme="minorHAnsi"/>
          <w:bCs/>
          <w:sz w:val="24"/>
          <w:szCs w:val="24"/>
        </w:rPr>
      </w:pPr>
      <w:r w:rsidRPr="00A91211">
        <w:rPr>
          <w:rFonts w:cstheme="minorHAnsi"/>
          <w:bCs/>
          <w:sz w:val="24"/>
          <w:szCs w:val="24"/>
        </w:rPr>
        <w:t>CLASS- XII</w:t>
      </w:r>
    </w:p>
    <w:p w:rsidR="00A12586" w:rsidRPr="00A91211" w:rsidRDefault="00A12586" w:rsidP="00B17452">
      <w:pPr>
        <w:spacing w:after="0" w:line="240" w:lineRule="auto"/>
        <w:ind w:firstLine="720"/>
        <w:jc w:val="both"/>
        <w:rPr>
          <w:rFonts w:cstheme="minorHAnsi"/>
          <w:bCs/>
          <w:sz w:val="24"/>
          <w:szCs w:val="24"/>
        </w:rPr>
      </w:pPr>
      <w:r w:rsidRPr="00A91211">
        <w:rPr>
          <w:rFonts w:cstheme="minorHAnsi"/>
          <w:bCs/>
          <w:sz w:val="24"/>
          <w:szCs w:val="24"/>
        </w:rPr>
        <w:t xml:space="preserve">SUBJECT- </w:t>
      </w:r>
      <w:r w:rsidR="00570454" w:rsidRPr="00A91211">
        <w:rPr>
          <w:rFonts w:cstheme="minorHAnsi"/>
          <w:bCs/>
          <w:sz w:val="24"/>
          <w:szCs w:val="24"/>
        </w:rPr>
        <w:t>BUSINESS STUDIES</w:t>
      </w:r>
      <w:r w:rsidRPr="00A91211">
        <w:rPr>
          <w:rFonts w:cstheme="minorHAnsi"/>
          <w:bCs/>
          <w:sz w:val="24"/>
          <w:szCs w:val="24"/>
        </w:rPr>
        <w:t xml:space="preserve">              </w:t>
      </w:r>
      <w:r w:rsidR="00087DDF" w:rsidRPr="00A91211">
        <w:rPr>
          <w:rFonts w:cstheme="minorHAnsi"/>
          <w:bCs/>
          <w:sz w:val="24"/>
          <w:szCs w:val="24"/>
        </w:rPr>
        <w:tab/>
      </w:r>
      <w:r w:rsidRPr="00A91211">
        <w:rPr>
          <w:rFonts w:cstheme="minorHAnsi"/>
          <w:bCs/>
          <w:sz w:val="24"/>
          <w:szCs w:val="24"/>
        </w:rPr>
        <w:t>FULL MARK-80</w:t>
      </w:r>
      <w:r w:rsidRPr="00A91211">
        <w:rPr>
          <w:rFonts w:cstheme="minorHAnsi"/>
          <w:bCs/>
          <w:sz w:val="24"/>
          <w:szCs w:val="24"/>
        </w:rPr>
        <w:tab/>
      </w:r>
      <w:r w:rsidRPr="00A91211">
        <w:rPr>
          <w:rFonts w:cstheme="minorHAnsi"/>
          <w:bCs/>
          <w:sz w:val="24"/>
          <w:szCs w:val="24"/>
        </w:rPr>
        <w:tab/>
      </w:r>
      <w:r w:rsidR="009B5E21" w:rsidRPr="00A91211">
        <w:rPr>
          <w:rFonts w:cstheme="minorHAnsi"/>
          <w:bCs/>
          <w:sz w:val="24"/>
          <w:szCs w:val="24"/>
        </w:rPr>
        <w:tab/>
      </w:r>
      <w:r w:rsidRPr="00A91211">
        <w:rPr>
          <w:rFonts w:cstheme="minorHAnsi"/>
          <w:bCs/>
          <w:sz w:val="24"/>
          <w:szCs w:val="24"/>
        </w:rPr>
        <w:t>TIME ALLOWED-3 Hrs</w:t>
      </w:r>
    </w:p>
    <w:tbl>
      <w:tblPr>
        <w:tblStyle w:val="TableGrid"/>
        <w:tblW w:w="10588" w:type="dxa"/>
        <w:tblInd w:w="-342" w:type="dxa"/>
        <w:tblLook w:val="04A0"/>
      </w:tblPr>
      <w:tblGrid>
        <w:gridCol w:w="752"/>
        <w:gridCol w:w="9020"/>
        <w:gridCol w:w="816"/>
      </w:tblGrid>
      <w:tr w:rsidR="00026027" w:rsidRPr="00A91211" w:rsidTr="000958EC">
        <w:tc>
          <w:tcPr>
            <w:tcW w:w="752" w:type="dxa"/>
          </w:tcPr>
          <w:p w:rsidR="00026027" w:rsidRPr="00A91211" w:rsidRDefault="00026027" w:rsidP="00A33C59">
            <w:pPr>
              <w:jc w:val="center"/>
              <w:rPr>
                <w:rFonts w:cstheme="minorHAnsi"/>
                <w:bCs/>
                <w:sz w:val="24"/>
                <w:szCs w:val="24"/>
              </w:rPr>
            </w:pPr>
            <w:r w:rsidRPr="00A91211">
              <w:rPr>
                <w:rFonts w:cstheme="minorHAnsi"/>
                <w:bCs/>
                <w:sz w:val="24"/>
                <w:szCs w:val="24"/>
              </w:rPr>
              <w:t>Q.NO</w:t>
            </w:r>
          </w:p>
        </w:tc>
        <w:tc>
          <w:tcPr>
            <w:tcW w:w="9020" w:type="dxa"/>
          </w:tcPr>
          <w:p w:rsidR="00026027" w:rsidRPr="00A91211" w:rsidRDefault="00026027" w:rsidP="00A33C59">
            <w:pPr>
              <w:jc w:val="center"/>
              <w:rPr>
                <w:rFonts w:cstheme="minorHAnsi"/>
                <w:bCs/>
                <w:sz w:val="24"/>
                <w:szCs w:val="24"/>
              </w:rPr>
            </w:pPr>
            <w:r w:rsidRPr="00A91211">
              <w:rPr>
                <w:rFonts w:cstheme="minorHAnsi"/>
                <w:bCs/>
                <w:sz w:val="24"/>
                <w:szCs w:val="24"/>
              </w:rPr>
              <w:t>QUESTION</w:t>
            </w:r>
          </w:p>
        </w:tc>
        <w:tc>
          <w:tcPr>
            <w:tcW w:w="816" w:type="dxa"/>
          </w:tcPr>
          <w:p w:rsidR="00026027" w:rsidRPr="00A91211" w:rsidRDefault="00026027" w:rsidP="00A33C59">
            <w:pPr>
              <w:jc w:val="center"/>
              <w:rPr>
                <w:rFonts w:cstheme="minorHAnsi"/>
                <w:bCs/>
                <w:sz w:val="24"/>
                <w:szCs w:val="24"/>
              </w:rPr>
            </w:pPr>
            <w:r w:rsidRPr="00A91211">
              <w:rPr>
                <w:rFonts w:cstheme="minorHAnsi"/>
                <w:bCs/>
                <w:sz w:val="24"/>
                <w:szCs w:val="24"/>
              </w:rPr>
              <w:t>MARK</w:t>
            </w:r>
          </w:p>
        </w:tc>
      </w:tr>
      <w:tr w:rsidR="00181691" w:rsidRPr="00A91211" w:rsidTr="000958EC">
        <w:tc>
          <w:tcPr>
            <w:tcW w:w="752" w:type="dxa"/>
          </w:tcPr>
          <w:p w:rsidR="00181691" w:rsidRPr="00A91211" w:rsidRDefault="00181691" w:rsidP="00B17452">
            <w:pPr>
              <w:jc w:val="both"/>
              <w:rPr>
                <w:rFonts w:cstheme="minorHAnsi"/>
                <w:sz w:val="24"/>
                <w:szCs w:val="24"/>
              </w:rPr>
            </w:pPr>
            <w:r w:rsidRPr="00A91211">
              <w:rPr>
                <w:rFonts w:cstheme="minorHAnsi"/>
                <w:sz w:val="24"/>
                <w:szCs w:val="24"/>
              </w:rPr>
              <w:t>1.</w:t>
            </w:r>
          </w:p>
        </w:tc>
        <w:tc>
          <w:tcPr>
            <w:tcW w:w="9020" w:type="dxa"/>
          </w:tcPr>
          <w:p w:rsidR="00181691" w:rsidRPr="00A91211" w:rsidRDefault="00732EC7" w:rsidP="00454A5F">
            <w:pPr>
              <w:jc w:val="both"/>
              <w:rPr>
                <w:rFonts w:cstheme="minorHAnsi"/>
                <w:bCs/>
                <w:sz w:val="24"/>
                <w:szCs w:val="24"/>
              </w:rPr>
            </w:pPr>
            <w:r w:rsidRPr="00A91211">
              <w:rPr>
                <w:rFonts w:cstheme="minorHAnsi"/>
                <w:sz w:val="24"/>
                <w:szCs w:val="24"/>
              </w:rPr>
              <w:t>In one of the principle of scientific management, Taylor emphasizes that there should be equal division of work and responsibility between workers and management and management should work almost side by side with workers helping them. Identify the principle.</w:t>
            </w:r>
            <w:r w:rsidRPr="00A91211">
              <w:rPr>
                <w:rFonts w:cstheme="minorHAnsi"/>
                <w:sz w:val="24"/>
                <w:szCs w:val="24"/>
              </w:rPr>
              <w:tab/>
            </w:r>
            <w:r w:rsidRPr="00A91211">
              <w:rPr>
                <w:rFonts w:cstheme="minorHAnsi"/>
                <w:sz w:val="24"/>
                <w:szCs w:val="24"/>
              </w:rPr>
              <w:tab/>
            </w:r>
            <w:r w:rsidRPr="00A91211">
              <w:rPr>
                <w:rFonts w:cstheme="minorHAnsi"/>
                <w:sz w:val="24"/>
                <w:szCs w:val="24"/>
              </w:rPr>
              <w:tab/>
            </w:r>
            <w:r w:rsidRPr="00A91211">
              <w:rPr>
                <w:rFonts w:cstheme="minorHAnsi"/>
                <w:sz w:val="24"/>
                <w:szCs w:val="24"/>
              </w:rPr>
              <w:tab/>
            </w:r>
            <w:r w:rsidRPr="00A91211">
              <w:rPr>
                <w:rFonts w:cstheme="minorHAnsi"/>
                <w:sz w:val="24"/>
                <w:szCs w:val="24"/>
              </w:rPr>
              <w:tab/>
            </w:r>
            <w:r w:rsidRPr="00A91211">
              <w:rPr>
                <w:rFonts w:cstheme="minorHAnsi"/>
                <w:sz w:val="24"/>
                <w:szCs w:val="24"/>
              </w:rPr>
              <w:tab/>
            </w:r>
          </w:p>
        </w:tc>
        <w:tc>
          <w:tcPr>
            <w:tcW w:w="816" w:type="dxa"/>
          </w:tcPr>
          <w:p w:rsidR="00181691" w:rsidRPr="00A91211" w:rsidRDefault="00181691" w:rsidP="00B17452">
            <w:pPr>
              <w:jc w:val="both"/>
              <w:rPr>
                <w:rFonts w:cstheme="minorHAnsi"/>
                <w:sz w:val="24"/>
                <w:szCs w:val="24"/>
              </w:rPr>
            </w:pPr>
            <w:r w:rsidRPr="00A91211">
              <w:rPr>
                <w:rFonts w:cstheme="minorHAnsi"/>
                <w:sz w:val="24"/>
                <w:szCs w:val="24"/>
              </w:rPr>
              <w:t>1</w:t>
            </w:r>
          </w:p>
        </w:tc>
      </w:tr>
      <w:tr w:rsidR="00E05B8C" w:rsidRPr="00A91211" w:rsidTr="000958EC">
        <w:tc>
          <w:tcPr>
            <w:tcW w:w="752" w:type="dxa"/>
          </w:tcPr>
          <w:p w:rsidR="00E05B8C" w:rsidRPr="00A91211" w:rsidRDefault="00E05B8C" w:rsidP="00E05B8C">
            <w:pPr>
              <w:jc w:val="both"/>
              <w:rPr>
                <w:rFonts w:cstheme="minorHAnsi"/>
                <w:sz w:val="24"/>
                <w:szCs w:val="24"/>
              </w:rPr>
            </w:pPr>
            <w:r w:rsidRPr="00A91211">
              <w:rPr>
                <w:rFonts w:cstheme="minorHAnsi"/>
                <w:sz w:val="24"/>
                <w:szCs w:val="24"/>
              </w:rPr>
              <w:t>2.</w:t>
            </w:r>
          </w:p>
        </w:tc>
        <w:tc>
          <w:tcPr>
            <w:tcW w:w="9020" w:type="dxa"/>
          </w:tcPr>
          <w:p w:rsidR="00E15DB7" w:rsidRPr="00E15DB7" w:rsidRDefault="00370B45" w:rsidP="00E15DB7">
            <w:pPr>
              <w:autoSpaceDE w:val="0"/>
              <w:autoSpaceDN w:val="0"/>
              <w:adjustRightInd w:val="0"/>
              <w:spacing w:before="80" w:after="20" w:line="221" w:lineRule="atLeast"/>
              <w:ind w:left="720" w:hanging="720"/>
              <w:jc w:val="both"/>
              <w:rPr>
                <w:rFonts w:cstheme="minorHAnsi"/>
                <w:color w:val="000000"/>
                <w:sz w:val="24"/>
                <w:szCs w:val="24"/>
                <w:lang w:bidi="ar-SA"/>
              </w:rPr>
            </w:pPr>
            <w:r w:rsidRPr="00A91211">
              <w:rPr>
                <w:rFonts w:cstheme="minorHAnsi"/>
                <w:bCs/>
                <w:color w:val="000000"/>
                <w:sz w:val="24"/>
                <w:szCs w:val="24"/>
                <w:lang w:bidi="ar-SA"/>
              </w:rPr>
              <w:t>W</w:t>
            </w:r>
            <w:r w:rsidR="00E15DB7" w:rsidRPr="00E15DB7">
              <w:rPr>
                <w:rFonts w:cstheme="minorHAnsi"/>
                <w:bCs/>
                <w:color w:val="000000"/>
                <w:sz w:val="24"/>
                <w:szCs w:val="24"/>
                <w:lang w:bidi="ar-SA"/>
              </w:rPr>
              <w:t xml:space="preserve">hich principle of management is being observed? </w:t>
            </w:r>
          </w:p>
          <w:p w:rsidR="00E05B8C" w:rsidRPr="00A91211" w:rsidRDefault="00E15DB7" w:rsidP="00E15DB7">
            <w:pPr>
              <w:autoSpaceDE w:val="0"/>
              <w:autoSpaceDN w:val="0"/>
              <w:adjustRightInd w:val="0"/>
              <w:spacing w:before="80" w:after="20" w:line="221" w:lineRule="atLeast"/>
              <w:ind w:left="720" w:hanging="720"/>
              <w:jc w:val="both"/>
              <w:rPr>
                <w:rFonts w:cstheme="minorHAnsi"/>
                <w:sz w:val="24"/>
                <w:szCs w:val="24"/>
              </w:rPr>
            </w:pPr>
            <w:r w:rsidRPr="00E15DB7">
              <w:rPr>
                <w:rFonts w:cstheme="minorHAnsi"/>
                <w:color w:val="000000"/>
                <w:sz w:val="24"/>
                <w:szCs w:val="24"/>
                <w:lang w:bidi="ar-SA"/>
              </w:rPr>
              <w:t xml:space="preserve">(a) Equity </w:t>
            </w:r>
            <w:r w:rsidRPr="00A91211">
              <w:rPr>
                <w:rFonts w:cstheme="minorHAnsi"/>
                <w:color w:val="000000"/>
                <w:sz w:val="24"/>
                <w:szCs w:val="24"/>
                <w:lang w:bidi="ar-SA"/>
              </w:rPr>
              <w:t xml:space="preserve">                </w:t>
            </w:r>
            <w:r w:rsidRPr="00E15DB7">
              <w:rPr>
                <w:rFonts w:cstheme="minorHAnsi"/>
                <w:color w:val="000000"/>
                <w:sz w:val="24"/>
                <w:szCs w:val="24"/>
                <w:lang w:bidi="ar-SA"/>
              </w:rPr>
              <w:t>(b) Order</w:t>
            </w:r>
            <w:r w:rsidRPr="00A91211">
              <w:rPr>
                <w:rFonts w:cstheme="minorHAnsi"/>
                <w:color w:val="000000"/>
                <w:sz w:val="24"/>
                <w:szCs w:val="24"/>
                <w:lang w:bidi="ar-SA"/>
              </w:rPr>
              <w:t xml:space="preserve">      </w:t>
            </w:r>
            <w:r w:rsidR="00956A29" w:rsidRPr="00A91211">
              <w:rPr>
                <w:rFonts w:cstheme="minorHAnsi"/>
                <w:color w:val="000000"/>
                <w:sz w:val="24"/>
                <w:szCs w:val="24"/>
                <w:lang w:bidi="ar-SA"/>
              </w:rPr>
              <w:t xml:space="preserve">      </w:t>
            </w:r>
            <w:r w:rsidRPr="00A91211">
              <w:rPr>
                <w:rFonts w:cstheme="minorHAnsi"/>
                <w:color w:val="000000"/>
                <w:sz w:val="24"/>
                <w:szCs w:val="24"/>
                <w:lang w:bidi="ar-SA"/>
              </w:rPr>
              <w:t>(c) Unity of command                 (d) Unity of direction</w:t>
            </w:r>
          </w:p>
        </w:tc>
        <w:tc>
          <w:tcPr>
            <w:tcW w:w="816" w:type="dxa"/>
          </w:tcPr>
          <w:p w:rsidR="00E05B8C" w:rsidRPr="00A91211" w:rsidRDefault="00E05B8C" w:rsidP="00E05B8C">
            <w:pPr>
              <w:jc w:val="both"/>
              <w:rPr>
                <w:rFonts w:cstheme="minorHAnsi"/>
                <w:sz w:val="24"/>
                <w:szCs w:val="24"/>
              </w:rPr>
            </w:pPr>
            <w:r w:rsidRPr="00A91211">
              <w:rPr>
                <w:rFonts w:cstheme="minorHAnsi"/>
                <w:sz w:val="24"/>
                <w:szCs w:val="24"/>
              </w:rPr>
              <w:t>1</w:t>
            </w:r>
          </w:p>
        </w:tc>
      </w:tr>
      <w:tr w:rsidR="00E05B8C" w:rsidRPr="00A91211" w:rsidTr="000958EC">
        <w:tc>
          <w:tcPr>
            <w:tcW w:w="752" w:type="dxa"/>
          </w:tcPr>
          <w:p w:rsidR="00E05B8C" w:rsidRPr="00A91211" w:rsidRDefault="00E05B8C" w:rsidP="00E05B8C">
            <w:pPr>
              <w:jc w:val="both"/>
              <w:rPr>
                <w:rFonts w:cstheme="minorHAnsi"/>
                <w:sz w:val="24"/>
                <w:szCs w:val="24"/>
              </w:rPr>
            </w:pPr>
            <w:r w:rsidRPr="00A91211">
              <w:rPr>
                <w:rFonts w:cstheme="minorHAnsi"/>
                <w:sz w:val="24"/>
                <w:szCs w:val="24"/>
              </w:rPr>
              <w:t>3.</w:t>
            </w:r>
          </w:p>
        </w:tc>
        <w:tc>
          <w:tcPr>
            <w:tcW w:w="9020" w:type="dxa"/>
          </w:tcPr>
          <w:p w:rsidR="00956A29" w:rsidRPr="00956A29" w:rsidRDefault="00956A29" w:rsidP="00956A29">
            <w:pPr>
              <w:autoSpaceDE w:val="0"/>
              <w:autoSpaceDN w:val="0"/>
              <w:adjustRightInd w:val="0"/>
              <w:spacing w:before="80" w:after="20" w:line="221" w:lineRule="atLeast"/>
              <w:ind w:left="720" w:hanging="720"/>
              <w:jc w:val="both"/>
              <w:rPr>
                <w:rFonts w:cstheme="minorHAnsi"/>
                <w:color w:val="000000"/>
                <w:sz w:val="24"/>
                <w:szCs w:val="24"/>
                <w:lang w:bidi="ar-SA"/>
              </w:rPr>
            </w:pPr>
            <w:r w:rsidRPr="00956A29">
              <w:rPr>
                <w:rFonts w:cstheme="minorHAnsi"/>
                <w:color w:val="000000"/>
                <w:sz w:val="24"/>
                <w:szCs w:val="24"/>
                <w:lang w:bidi="ar-SA"/>
              </w:rPr>
              <w:t xml:space="preserve">The study of environment makes available ________ resources. </w:t>
            </w:r>
          </w:p>
          <w:p w:rsidR="00E05B8C" w:rsidRPr="00A91211" w:rsidRDefault="00956A29" w:rsidP="00956A29">
            <w:pPr>
              <w:autoSpaceDE w:val="0"/>
              <w:autoSpaceDN w:val="0"/>
              <w:adjustRightInd w:val="0"/>
              <w:spacing w:before="80" w:after="20" w:line="221" w:lineRule="atLeast"/>
              <w:ind w:left="720" w:hanging="720"/>
              <w:jc w:val="both"/>
              <w:rPr>
                <w:rFonts w:cstheme="minorHAnsi"/>
                <w:sz w:val="24"/>
                <w:szCs w:val="24"/>
              </w:rPr>
            </w:pPr>
            <w:r w:rsidRPr="00956A29">
              <w:rPr>
                <w:rFonts w:cstheme="minorHAnsi"/>
                <w:color w:val="000000"/>
                <w:sz w:val="24"/>
                <w:szCs w:val="24"/>
                <w:lang w:bidi="ar-SA"/>
              </w:rPr>
              <w:t xml:space="preserve">(a) Costly </w:t>
            </w:r>
            <w:r w:rsidRPr="00A91211">
              <w:rPr>
                <w:rFonts w:cstheme="minorHAnsi"/>
                <w:color w:val="000000"/>
                <w:sz w:val="24"/>
                <w:szCs w:val="24"/>
                <w:lang w:bidi="ar-SA"/>
              </w:rPr>
              <w:t xml:space="preserve">                 </w:t>
            </w:r>
            <w:r w:rsidRPr="00956A29">
              <w:rPr>
                <w:rFonts w:cstheme="minorHAnsi"/>
                <w:color w:val="000000"/>
                <w:sz w:val="24"/>
                <w:szCs w:val="24"/>
                <w:lang w:bidi="ar-SA"/>
              </w:rPr>
              <w:t xml:space="preserve">(b) Cheap </w:t>
            </w:r>
            <w:r w:rsidRPr="00A91211">
              <w:rPr>
                <w:rFonts w:cstheme="minorHAnsi"/>
                <w:color w:val="000000"/>
                <w:sz w:val="24"/>
                <w:szCs w:val="24"/>
                <w:lang w:bidi="ar-SA"/>
              </w:rPr>
              <w:t xml:space="preserve">         (c) Inferior                                   (d) Useful</w:t>
            </w:r>
          </w:p>
        </w:tc>
        <w:tc>
          <w:tcPr>
            <w:tcW w:w="816" w:type="dxa"/>
          </w:tcPr>
          <w:p w:rsidR="00E05B8C" w:rsidRPr="00A91211" w:rsidRDefault="00E05B8C" w:rsidP="00E05B8C">
            <w:pPr>
              <w:jc w:val="both"/>
              <w:rPr>
                <w:rFonts w:cstheme="minorHAnsi"/>
                <w:sz w:val="24"/>
                <w:szCs w:val="24"/>
              </w:rPr>
            </w:pPr>
            <w:r w:rsidRPr="00A91211">
              <w:rPr>
                <w:rFonts w:cstheme="minorHAnsi"/>
                <w:sz w:val="24"/>
                <w:szCs w:val="24"/>
              </w:rPr>
              <w:t>1</w:t>
            </w:r>
          </w:p>
        </w:tc>
      </w:tr>
      <w:tr w:rsidR="00726771" w:rsidRPr="00A91211" w:rsidTr="000958EC">
        <w:tc>
          <w:tcPr>
            <w:tcW w:w="752" w:type="dxa"/>
          </w:tcPr>
          <w:p w:rsidR="00726771" w:rsidRPr="00A91211" w:rsidRDefault="00726771" w:rsidP="00726771">
            <w:pPr>
              <w:jc w:val="both"/>
              <w:rPr>
                <w:rFonts w:cstheme="minorHAnsi"/>
                <w:sz w:val="24"/>
                <w:szCs w:val="24"/>
              </w:rPr>
            </w:pPr>
            <w:r w:rsidRPr="00A91211">
              <w:rPr>
                <w:rFonts w:cstheme="minorHAnsi"/>
                <w:sz w:val="24"/>
                <w:szCs w:val="24"/>
              </w:rPr>
              <w:t>4.</w:t>
            </w:r>
          </w:p>
        </w:tc>
        <w:tc>
          <w:tcPr>
            <w:tcW w:w="9020" w:type="dxa"/>
          </w:tcPr>
          <w:p w:rsidR="005A06A1" w:rsidRPr="005A06A1" w:rsidRDefault="005A06A1" w:rsidP="005A06A1">
            <w:pPr>
              <w:autoSpaceDE w:val="0"/>
              <w:autoSpaceDN w:val="0"/>
              <w:adjustRightInd w:val="0"/>
              <w:spacing w:before="80" w:after="20" w:line="221" w:lineRule="atLeast"/>
              <w:ind w:left="720" w:hanging="720"/>
              <w:jc w:val="both"/>
              <w:rPr>
                <w:rFonts w:cstheme="minorHAnsi"/>
                <w:color w:val="000000"/>
                <w:sz w:val="24"/>
                <w:szCs w:val="24"/>
                <w:lang w:bidi="ar-SA"/>
              </w:rPr>
            </w:pPr>
            <w:r w:rsidRPr="005A06A1">
              <w:rPr>
                <w:rFonts w:cstheme="minorHAnsi"/>
                <w:color w:val="000000"/>
                <w:sz w:val="24"/>
                <w:szCs w:val="24"/>
                <w:lang w:bidi="ar-SA"/>
              </w:rPr>
              <w:t xml:space="preserve">When can the planning process be ignored? </w:t>
            </w:r>
          </w:p>
          <w:p w:rsidR="00726771" w:rsidRPr="00A91211" w:rsidRDefault="005A06A1" w:rsidP="00CB7842">
            <w:pPr>
              <w:autoSpaceDE w:val="0"/>
              <w:autoSpaceDN w:val="0"/>
              <w:adjustRightInd w:val="0"/>
              <w:spacing w:before="80" w:after="20" w:line="221" w:lineRule="atLeast"/>
              <w:ind w:left="720" w:hanging="720"/>
              <w:jc w:val="both"/>
              <w:rPr>
                <w:rFonts w:cstheme="minorHAnsi"/>
                <w:sz w:val="24"/>
                <w:szCs w:val="24"/>
              </w:rPr>
            </w:pPr>
            <w:r w:rsidRPr="005A06A1">
              <w:rPr>
                <w:rFonts w:cstheme="minorHAnsi"/>
                <w:color w:val="000000"/>
                <w:sz w:val="24"/>
                <w:szCs w:val="24"/>
                <w:lang w:bidi="ar-SA"/>
              </w:rPr>
              <w:t xml:space="preserve">(a) In ordinary situation </w:t>
            </w:r>
            <w:r w:rsidR="00CB7842" w:rsidRPr="00A91211">
              <w:rPr>
                <w:rFonts w:cstheme="minorHAnsi"/>
                <w:color w:val="000000"/>
                <w:sz w:val="24"/>
                <w:szCs w:val="24"/>
                <w:lang w:bidi="ar-SA"/>
              </w:rPr>
              <w:t xml:space="preserve">   </w:t>
            </w:r>
            <w:r w:rsidRPr="005A06A1">
              <w:rPr>
                <w:rFonts w:cstheme="minorHAnsi"/>
                <w:color w:val="000000"/>
                <w:sz w:val="24"/>
                <w:szCs w:val="24"/>
                <w:lang w:bidi="ar-SA"/>
              </w:rPr>
              <w:t xml:space="preserve">(b) In case of emergency </w:t>
            </w:r>
            <w:r w:rsidR="00CB7842" w:rsidRPr="00A91211">
              <w:rPr>
                <w:rFonts w:cstheme="minorHAnsi"/>
                <w:color w:val="000000"/>
                <w:sz w:val="24"/>
                <w:szCs w:val="24"/>
                <w:lang w:bidi="ar-SA"/>
              </w:rPr>
              <w:t xml:space="preserve">    </w:t>
            </w:r>
            <w:r w:rsidRPr="005A06A1">
              <w:rPr>
                <w:rFonts w:cstheme="minorHAnsi"/>
                <w:color w:val="000000"/>
                <w:sz w:val="24"/>
                <w:szCs w:val="24"/>
                <w:lang w:bidi="ar-SA"/>
              </w:rPr>
              <w:t>(c) Both the above (d) In no situation</w:t>
            </w:r>
          </w:p>
        </w:tc>
        <w:tc>
          <w:tcPr>
            <w:tcW w:w="816" w:type="dxa"/>
          </w:tcPr>
          <w:p w:rsidR="00726771" w:rsidRPr="00A91211" w:rsidRDefault="00726771" w:rsidP="00726771">
            <w:pPr>
              <w:jc w:val="both"/>
              <w:rPr>
                <w:rFonts w:cstheme="minorHAnsi"/>
                <w:sz w:val="24"/>
                <w:szCs w:val="24"/>
              </w:rPr>
            </w:pPr>
            <w:r w:rsidRPr="00A91211">
              <w:rPr>
                <w:rFonts w:cstheme="minorHAnsi"/>
                <w:sz w:val="24"/>
                <w:szCs w:val="24"/>
              </w:rPr>
              <w:t>1</w:t>
            </w:r>
          </w:p>
        </w:tc>
      </w:tr>
      <w:tr w:rsidR="00726771" w:rsidRPr="00A91211" w:rsidTr="000958EC">
        <w:tc>
          <w:tcPr>
            <w:tcW w:w="752" w:type="dxa"/>
          </w:tcPr>
          <w:p w:rsidR="00726771" w:rsidRPr="00A91211" w:rsidRDefault="00726771" w:rsidP="00726771">
            <w:pPr>
              <w:jc w:val="both"/>
              <w:rPr>
                <w:rFonts w:cstheme="minorHAnsi"/>
                <w:sz w:val="24"/>
                <w:szCs w:val="24"/>
              </w:rPr>
            </w:pPr>
            <w:r w:rsidRPr="00A91211">
              <w:rPr>
                <w:rFonts w:cstheme="minorHAnsi"/>
                <w:sz w:val="24"/>
                <w:szCs w:val="24"/>
              </w:rPr>
              <w:t>5.</w:t>
            </w:r>
          </w:p>
        </w:tc>
        <w:tc>
          <w:tcPr>
            <w:tcW w:w="9020" w:type="dxa"/>
          </w:tcPr>
          <w:p w:rsidR="00812EC8" w:rsidRPr="005A06A1" w:rsidRDefault="00812EC8" w:rsidP="00812EC8">
            <w:pPr>
              <w:autoSpaceDE w:val="0"/>
              <w:autoSpaceDN w:val="0"/>
              <w:adjustRightInd w:val="0"/>
              <w:spacing w:before="80" w:after="20" w:line="221" w:lineRule="atLeast"/>
              <w:jc w:val="both"/>
              <w:rPr>
                <w:rFonts w:cstheme="minorHAnsi"/>
                <w:color w:val="000000"/>
                <w:sz w:val="24"/>
                <w:szCs w:val="24"/>
                <w:lang w:bidi="ar-SA"/>
              </w:rPr>
            </w:pPr>
            <w:r w:rsidRPr="005A06A1">
              <w:rPr>
                <w:rFonts w:cstheme="minorHAnsi"/>
                <w:bCs/>
                <w:color w:val="000000"/>
                <w:sz w:val="24"/>
                <w:szCs w:val="24"/>
                <w:lang w:bidi="ar-SA"/>
              </w:rPr>
              <w:t>Planning of different departments is _______</w:t>
            </w:r>
            <w:proofErr w:type="gramStart"/>
            <w:r w:rsidRPr="005A06A1">
              <w:rPr>
                <w:rFonts w:cstheme="minorHAnsi"/>
                <w:bCs/>
                <w:color w:val="000000"/>
                <w:sz w:val="24"/>
                <w:szCs w:val="24"/>
                <w:lang w:bidi="ar-SA"/>
              </w:rPr>
              <w:t>_ .</w:t>
            </w:r>
            <w:proofErr w:type="gramEnd"/>
            <w:r w:rsidRPr="005A06A1">
              <w:rPr>
                <w:rFonts w:cstheme="minorHAnsi"/>
                <w:bCs/>
                <w:color w:val="000000"/>
                <w:sz w:val="24"/>
                <w:szCs w:val="24"/>
                <w:lang w:bidi="ar-SA"/>
              </w:rPr>
              <w:t xml:space="preserve"> </w:t>
            </w:r>
          </w:p>
          <w:p w:rsidR="00726771" w:rsidRPr="00A91211" w:rsidRDefault="00812EC8" w:rsidP="006A3C63">
            <w:pPr>
              <w:autoSpaceDE w:val="0"/>
              <w:autoSpaceDN w:val="0"/>
              <w:adjustRightInd w:val="0"/>
              <w:spacing w:before="80" w:after="20" w:line="221" w:lineRule="atLeast"/>
              <w:ind w:left="720" w:hanging="720"/>
              <w:jc w:val="both"/>
              <w:rPr>
                <w:rFonts w:cstheme="minorHAnsi"/>
                <w:sz w:val="24"/>
                <w:szCs w:val="24"/>
              </w:rPr>
            </w:pPr>
            <w:r w:rsidRPr="005A06A1">
              <w:rPr>
                <w:rFonts w:cstheme="minorHAnsi"/>
                <w:color w:val="000000"/>
                <w:sz w:val="24"/>
                <w:szCs w:val="24"/>
                <w:lang w:bidi="ar-SA"/>
              </w:rPr>
              <w:t xml:space="preserve">(a) Independent </w:t>
            </w:r>
            <w:r w:rsidR="006A3C63" w:rsidRPr="00A91211">
              <w:rPr>
                <w:rFonts w:cstheme="minorHAnsi"/>
                <w:color w:val="000000"/>
                <w:sz w:val="24"/>
                <w:szCs w:val="24"/>
                <w:lang w:bidi="ar-SA"/>
              </w:rPr>
              <w:t xml:space="preserve">       </w:t>
            </w:r>
            <w:r w:rsidRPr="005A06A1">
              <w:rPr>
                <w:rFonts w:cstheme="minorHAnsi"/>
                <w:color w:val="000000"/>
                <w:sz w:val="24"/>
                <w:szCs w:val="24"/>
                <w:lang w:bidi="ar-SA"/>
              </w:rPr>
              <w:t xml:space="preserve">(b) Individual </w:t>
            </w:r>
            <w:r w:rsidR="006A3C63" w:rsidRPr="00A91211">
              <w:rPr>
                <w:rFonts w:cstheme="minorHAnsi"/>
                <w:color w:val="000000"/>
                <w:sz w:val="24"/>
                <w:szCs w:val="24"/>
                <w:lang w:bidi="ar-SA"/>
              </w:rPr>
              <w:t xml:space="preserve">       </w:t>
            </w:r>
            <w:r w:rsidRPr="00A91211">
              <w:rPr>
                <w:rFonts w:cstheme="minorHAnsi"/>
                <w:color w:val="000000"/>
                <w:sz w:val="24"/>
                <w:szCs w:val="24"/>
                <w:lang w:bidi="ar-SA"/>
              </w:rPr>
              <w:t xml:space="preserve">(c) Mutually dependent </w:t>
            </w:r>
            <w:r w:rsidR="006A3C63" w:rsidRPr="00A91211">
              <w:rPr>
                <w:rFonts w:cstheme="minorHAnsi"/>
                <w:color w:val="000000"/>
                <w:sz w:val="24"/>
                <w:szCs w:val="24"/>
                <w:lang w:bidi="ar-SA"/>
              </w:rPr>
              <w:t xml:space="preserve">                 </w:t>
            </w:r>
            <w:r w:rsidRPr="00A91211">
              <w:rPr>
                <w:rFonts w:cstheme="minorHAnsi"/>
                <w:color w:val="000000"/>
                <w:sz w:val="24"/>
                <w:szCs w:val="24"/>
                <w:lang w:bidi="ar-SA"/>
              </w:rPr>
              <w:t>(d) None of these</w:t>
            </w:r>
          </w:p>
        </w:tc>
        <w:tc>
          <w:tcPr>
            <w:tcW w:w="816" w:type="dxa"/>
          </w:tcPr>
          <w:p w:rsidR="00726771" w:rsidRPr="00A91211" w:rsidRDefault="00726771" w:rsidP="00726771">
            <w:pPr>
              <w:jc w:val="both"/>
              <w:rPr>
                <w:rFonts w:cstheme="minorHAnsi"/>
                <w:sz w:val="24"/>
                <w:szCs w:val="24"/>
              </w:rPr>
            </w:pPr>
            <w:r w:rsidRPr="00A91211">
              <w:rPr>
                <w:rFonts w:cstheme="minorHAnsi"/>
                <w:sz w:val="24"/>
                <w:szCs w:val="24"/>
              </w:rPr>
              <w:t>1</w:t>
            </w:r>
          </w:p>
        </w:tc>
      </w:tr>
      <w:tr w:rsidR="001A5C03" w:rsidRPr="00A91211" w:rsidTr="000958EC">
        <w:tc>
          <w:tcPr>
            <w:tcW w:w="752" w:type="dxa"/>
          </w:tcPr>
          <w:p w:rsidR="001A5C03" w:rsidRPr="00A91211" w:rsidRDefault="001A5C03" w:rsidP="00B17452">
            <w:pPr>
              <w:jc w:val="both"/>
              <w:rPr>
                <w:rFonts w:cstheme="minorHAnsi"/>
                <w:sz w:val="24"/>
                <w:szCs w:val="24"/>
              </w:rPr>
            </w:pPr>
            <w:r w:rsidRPr="00A91211">
              <w:rPr>
                <w:rFonts w:cstheme="minorHAnsi"/>
                <w:sz w:val="24"/>
                <w:szCs w:val="24"/>
              </w:rPr>
              <w:t>6.</w:t>
            </w:r>
          </w:p>
        </w:tc>
        <w:tc>
          <w:tcPr>
            <w:tcW w:w="9020" w:type="dxa"/>
          </w:tcPr>
          <w:p w:rsidR="00AF4D08" w:rsidRPr="00AF4D08" w:rsidRDefault="00AF4D08" w:rsidP="00AF4D08">
            <w:pPr>
              <w:autoSpaceDE w:val="0"/>
              <w:autoSpaceDN w:val="0"/>
              <w:adjustRightInd w:val="0"/>
              <w:spacing w:before="80" w:after="20" w:line="221" w:lineRule="atLeast"/>
              <w:ind w:left="720" w:hanging="720"/>
              <w:jc w:val="both"/>
              <w:rPr>
                <w:rFonts w:cstheme="minorHAnsi"/>
                <w:color w:val="000000"/>
                <w:sz w:val="24"/>
                <w:szCs w:val="24"/>
                <w:lang w:bidi="ar-SA"/>
              </w:rPr>
            </w:pPr>
            <w:r w:rsidRPr="00AF4D08">
              <w:rPr>
                <w:rFonts w:cstheme="minorHAnsi"/>
                <w:color w:val="000000"/>
                <w:sz w:val="24"/>
                <w:szCs w:val="24"/>
                <w:lang w:bidi="ar-SA"/>
              </w:rPr>
              <w:t xml:space="preserve">Which of the following is not the disadvantage of formal </w:t>
            </w:r>
            <w:r w:rsidRPr="00A91211">
              <w:rPr>
                <w:rFonts w:cstheme="minorHAnsi"/>
                <w:color w:val="000000"/>
                <w:sz w:val="24"/>
                <w:szCs w:val="24"/>
                <w:lang w:bidi="ar-SA"/>
              </w:rPr>
              <w:t>organization</w:t>
            </w:r>
            <w:r w:rsidRPr="00AF4D08">
              <w:rPr>
                <w:rFonts w:cstheme="minorHAnsi"/>
                <w:color w:val="000000"/>
                <w:sz w:val="24"/>
                <w:szCs w:val="24"/>
                <w:lang w:bidi="ar-SA"/>
              </w:rPr>
              <w:t xml:space="preserve">? </w:t>
            </w:r>
          </w:p>
          <w:p w:rsidR="001A5C03" w:rsidRPr="00A91211" w:rsidRDefault="00AF4D08" w:rsidP="00AF4D08">
            <w:pPr>
              <w:autoSpaceDE w:val="0"/>
              <w:autoSpaceDN w:val="0"/>
              <w:adjustRightInd w:val="0"/>
              <w:spacing w:before="80" w:after="20" w:line="221" w:lineRule="atLeast"/>
              <w:ind w:left="720" w:hanging="720"/>
              <w:jc w:val="both"/>
              <w:rPr>
                <w:rFonts w:cstheme="minorHAnsi"/>
                <w:sz w:val="24"/>
                <w:szCs w:val="24"/>
              </w:rPr>
            </w:pPr>
            <w:r w:rsidRPr="00AF4D08">
              <w:rPr>
                <w:rFonts w:cstheme="minorHAnsi"/>
                <w:color w:val="000000"/>
                <w:sz w:val="24"/>
                <w:szCs w:val="24"/>
                <w:lang w:bidi="ar-SA"/>
              </w:rPr>
              <w:t xml:space="preserve">(a) Lack of initiative </w:t>
            </w:r>
            <w:r w:rsidRPr="00A91211">
              <w:rPr>
                <w:rFonts w:cstheme="minorHAnsi"/>
                <w:color w:val="000000"/>
                <w:sz w:val="24"/>
                <w:szCs w:val="24"/>
                <w:lang w:bidi="ar-SA"/>
              </w:rPr>
              <w:t xml:space="preserve">  </w:t>
            </w:r>
            <w:r w:rsidRPr="00AF4D08">
              <w:rPr>
                <w:rFonts w:cstheme="minorHAnsi"/>
                <w:color w:val="000000"/>
                <w:sz w:val="24"/>
                <w:szCs w:val="24"/>
                <w:lang w:bidi="ar-SA"/>
              </w:rPr>
              <w:t xml:space="preserve">(b) Delay in work </w:t>
            </w:r>
            <w:r w:rsidRPr="00A91211">
              <w:rPr>
                <w:rFonts w:cstheme="minorHAnsi"/>
                <w:color w:val="000000"/>
                <w:sz w:val="24"/>
                <w:szCs w:val="24"/>
                <w:lang w:bidi="ar-SA"/>
              </w:rPr>
              <w:t xml:space="preserve">   </w:t>
            </w:r>
            <w:r w:rsidRPr="00AF4D08">
              <w:rPr>
                <w:rFonts w:cstheme="minorHAnsi"/>
                <w:color w:val="000000"/>
                <w:sz w:val="24"/>
                <w:szCs w:val="24"/>
                <w:lang w:bidi="ar-SA"/>
              </w:rPr>
              <w:t xml:space="preserve">(c) Lack of </w:t>
            </w:r>
            <w:r w:rsidRPr="00A91211">
              <w:rPr>
                <w:rFonts w:cstheme="minorHAnsi"/>
                <w:color w:val="000000"/>
                <w:sz w:val="24"/>
                <w:szCs w:val="24"/>
                <w:lang w:bidi="ar-SA"/>
              </w:rPr>
              <w:t>favoritism</w:t>
            </w:r>
            <w:r w:rsidRPr="00AF4D08">
              <w:rPr>
                <w:rFonts w:cstheme="minorHAnsi"/>
                <w:color w:val="000000"/>
                <w:sz w:val="24"/>
                <w:szCs w:val="24"/>
                <w:lang w:bidi="ar-SA"/>
              </w:rPr>
              <w:t xml:space="preserve"> (d) Mechanical relationship </w:t>
            </w:r>
          </w:p>
        </w:tc>
        <w:tc>
          <w:tcPr>
            <w:tcW w:w="816" w:type="dxa"/>
          </w:tcPr>
          <w:p w:rsidR="001A5C03" w:rsidRPr="00A91211" w:rsidRDefault="001A5C03" w:rsidP="00B17452">
            <w:pPr>
              <w:jc w:val="both"/>
              <w:rPr>
                <w:rFonts w:cstheme="minorHAnsi"/>
                <w:sz w:val="24"/>
                <w:szCs w:val="24"/>
              </w:rPr>
            </w:pPr>
            <w:r w:rsidRPr="00A91211">
              <w:rPr>
                <w:rFonts w:cstheme="minorHAnsi"/>
                <w:sz w:val="24"/>
                <w:szCs w:val="24"/>
              </w:rPr>
              <w:t>1</w:t>
            </w:r>
          </w:p>
        </w:tc>
      </w:tr>
      <w:tr w:rsidR="001A5C03" w:rsidRPr="00A91211" w:rsidTr="000958EC">
        <w:tc>
          <w:tcPr>
            <w:tcW w:w="752" w:type="dxa"/>
          </w:tcPr>
          <w:p w:rsidR="001A5C03" w:rsidRPr="00A91211" w:rsidRDefault="001A5C03" w:rsidP="00B17452">
            <w:pPr>
              <w:jc w:val="both"/>
              <w:rPr>
                <w:rFonts w:cstheme="minorHAnsi"/>
                <w:sz w:val="24"/>
                <w:szCs w:val="24"/>
              </w:rPr>
            </w:pPr>
            <w:r w:rsidRPr="00A91211">
              <w:rPr>
                <w:rFonts w:cstheme="minorHAnsi"/>
                <w:sz w:val="24"/>
                <w:szCs w:val="24"/>
              </w:rPr>
              <w:t>7.</w:t>
            </w:r>
          </w:p>
        </w:tc>
        <w:tc>
          <w:tcPr>
            <w:tcW w:w="9020" w:type="dxa"/>
          </w:tcPr>
          <w:p w:rsidR="00AF4D08" w:rsidRPr="00AF4D08" w:rsidRDefault="00AF4D08" w:rsidP="00AF4D08">
            <w:pPr>
              <w:autoSpaceDE w:val="0"/>
              <w:autoSpaceDN w:val="0"/>
              <w:adjustRightInd w:val="0"/>
              <w:spacing w:before="80" w:after="20" w:line="221" w:lineRule="atLeast"/>
              <w:ind w:left="720" w:hanging="720"/>
              <w:jc w:val="both"/>
              <w:rPr>
                <w:rFonts w:cstheme="minorHAnsi"/>
                <w:color w:val="000000"/>
                <w:sz w:val="24"/>
                <w:szCs w:val="24"/>
                <w:lang w:bidi="ar-SA"/>
              </w:rPr>
            </w:pPr>
            <w:r w:rsidRPr="00AF4D08">
              <w:rPr>
                <w:rFonts w:cstheme="minorHAnsi"/>
                <w:bCs/>
                <w:color w:val="000000"/>
                <w:sz w:val="24"/>
                <w:szCs w:val="24"/>
                <w:lang w:bidi="ar-SA"/>
              </w:rPr>
              <w:t xml:space="preserve">In which </w:t>
            </w:r>
            <w:r w:rsidRPr="00A91211">
              <w:rPr>
                <w:rFonts w:cstheme="minorHAnsi"/>
                <w:bCs/>
                <w:color w:val="000000"/>
                <w:sz w:val="24"/>
                <w:szCs w:val="24"/>
                <w:lang w:bidi="ar-SA"/>
              </w:rPr>
              <w:t>organization</w:t>
            </w:r>
            <w:r w:rsidRPr="00AF4D08">
              <w:rPr>
                <w:rFonts w:cstheme="minorHAnsi"/>
                <w:bCs/>
                <w:color w:val="000000"/>
                <w:sz w:val="24"/>
                <w:szCs w:val="24"/>
                <w:lang w:bidi="ar-SA"/>
              </w:rPr>
              <w:t xml:space="preserve"> structure do we find “group norms”? </w:t>
            </w:r>
          </w:p>
          <w:p w:rsidR="001A5C03" w:rsidRPr="00A91211" w:rsidRDefault="00AF4D08" w:rsidP="00E27C39">
            <w:pPr>
              <w:autoSpaceDE w:val="0"/>
              <w:autoSpaceDN w:val="0"/>
              <w:adjustRightInd w:val="0"/>
              <w:spacing w:before="80" w:after="20" w:line="221" w:lineRule="atLeast"/>
              <w:ind w:left="720" w:hanging="720"/>
              <w:jc w:val="both"/>
              <w:rPr>
                <w:rFonts w:cstheme="minorHAnsi"/>
                <w:sz w:val="24"/>
                <w:szCs w:val="24"/>
              </w:rPr>
            </w:pPr>
            <w:r w:rsidRPr="00AF4D08">
              <w:rPr>
                <w:rFonts w:cstheme="minorHAnsi"/>
                <w:color w:val="000000"/>
                <w:sz w:val="24"/>
                <w:szCs w:val="24"/>
                <w:lang w:bidi="ar-SA"/>
              </w:rPr>
              <w:t xml:space="preserve">(a) Formal </w:t>
            </w:r>
            <w:r w:rsidR="00E27C39" w:rsidRPr="00A91211">
              <w:rPr>
                <w:rFonts w:cstheme="minorHAnsi"/>
                <w:color w:val="000000"/>
                <w:sz w:val="24"/>
                <w:szCs w:val="24"/>
                <w:lang w:bidi="ar-SA"/>
              </w:rPr>
              <w:t xml:space="preserve">                </w:t>
            </w:r>
            <w:r w:rsidRPr="00AF4D08">
              <w:rPr>
                <w:rFonts w:cstheme="minorHAnsi"/>
                <w:color w:val="000000"/>
                <w:sz w:val="24"/>
                <w:szCs w:val="24"/>
                <w:lang w:bidi="ar-SA"/>
              </w:rPr>
              <w:t xml:space="preserve">(b) Informal </w:t>
            </w:r>
            <w:r w:rsidR="00E27C39" w:rsidRPr="00A91211">
              <w:rPr>
                <w:rFonts w:cstheme="minorHAnsi"/>
                <w:color w:val="000000"/>
                <w:sz w:val="24"/>
                <w:szCs w:val="24"/>
                <w:lang w:bidi="ar-SA"/>
              </w:rPr>
              <w:t xml:space="preserve">            </w:t>
            </w:r>
            <w:r w:rsidRPr="00A91211">
              <w:rPr>
                <w:rFonts w:cstheme="minorHAnsi"/>
                <w:color w:val="000000"/>
                <w:sz w:val="24"/>
                <w:szCs w:val="24"/>
                <w:lang w:bidi="ar-SA"/>
              </w:rPr>
              <w:t xml:space="preserve">(c) Both (a) and (b) </w:t>
            </w:r>
            <w:r w:rsidR="00E27C39" w:rsidRPr="00A91211">
              <w:rPr>
                <w:rFonts w:cstheme="minorHAnsi"/>
                <w:color w:val="000000"/>
                <w:sz w:val="24"/>
                <w:szCs w:val="24"/>
                <w:lang w:bidi="ar-SA"/>
              </w:rPr>
              <w:t xml:space="preserve">             </w:t>
            </w:r>
            <w:r w:rsidRPr="00A91211">
              <w:rPr>
                <w:rFonts w:cstheme="minorHAnsi"/>
                <w:color w:val="000000"/>
                <w:sz w:val="24"/>
                <w:szCs w:val="24"/>
                <w:lang w:bidi="ar-SA"/>
              </w:rPr>
              <w:t>(d) None of these</w:t>
            </w:r>
          </w:p>
        </w:tc>
        <w:tc>
          <w:tcPr>
            <w:tcW w:w="816" w:type="dxa"/>
          </w:tcPr>
          <w:p w:rsidR="001A5C03" w:rsidRPr="00A91211" w:rsidRDefault="001A5C03"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8.</w:t>
            </w:r>
          </w:p>
        </w:tc>
        <w:tc>
          <w:tcPr>
            <w:tcW w:w="9020" w:type="dxa"/>
          </w:tcPr>
          <w:p w:rsidR="00AF4D08" w:rsidRPr="00AF4D08" w:rsidRDefault="00AF4D08" w:rsidP="00AF4D08">
            <w:pPr>
              <w:autoSpaceDE w:val="0"/>
              <w:autoSpaceDN w:val="0"/>
              <w:adjustRightInd w:val="0"/>
              <w:spacing w:before="80" w:after="20" w:line="221" w:lineRule="atLeast"/>
              <w:ind w:left="720" w:hanging="720"/>
              <w:jc w:val="both"/>
              <w:rPr>
                <w:rFonts w:cstheme="minorHAnsi"/>
                <w:color w:val="000000"/>
                <w:sz w:val="24"/>
                <w:szCs w:val="24"/>
                <w:lang w:bidi="ar-SA"/>
              </w:rPr>
            </w:pPr>
            <w:r w:rsidRPr="00AF4D08">
              <w:rPr>
                <w:rFonts w:cstheme="minorHAnsi"/>
                <w:color w:val="000000"/>
                <w:sz w:val="24"/>
                <w:szCs w:val="24"/>
                <w:lang w:bidi="ar-SA"/>
              </w:rPr>
              <w:t xml:space="preserve">Which of the following is written in the </w:t>
            </w:r>
            <w:r w:rsidR="00030BCA" w:rsidRPr="00A91211">
              <w:rPr>
                <w:rFonts w:cstheme="minorHAnsi"/>
                <w:color w:val="000000"/>
                <w:sz w:val="24"/>
                <w:szCs w:val="24"/>
                <w:lang w:bidi="ar-SA"/>
              </w:rPr>
              <w:t>organization</w:t>
            </w:r>
            <w:r w:rsidRPr="00AF4D08">
              <w:rPr>
                <w:rFonts w:cstheme="minorHAnsi"/>
                <w:color w:val="000000"/>
                <w:sz w:val="24"/>
                <w:szCs w:val="24"/>
                <w:lang w:bidi="ar-SA"/>
              </w:rPr>
              <w:t xml:space="preserve"> manual? </w:t>
            </w:r>
          </w:p>
          <w:p w:rsidR="00AF4D08" w:rsidRPr="00AF4D08" w:rsidRDefault="00AF4D08" w:rsidP="00AF4D08">
            <w:pPr>
              <w:autoSpaceDE w:val="0"/>
              <w:autoSpaceDN w:val="0"/>
              <w:adjustRightInd w:val="0"/>
              <w:spacing w:before="80" w:after="20" w:line="221" w:lineRule="atLeast"/>
              <w:ind w:left="720" w:hanging="720"/>
              <w:jc w:val="both"/>
              <w:rPr>
                <w:rFonts w:cstheme="minorHAnsi"/>
                <w:color w:val="000000"/>
                <w:sz w:val="24"/>
                <w:szCs w:val="24"/>
                <w:lang w:bidi="ar-SA"/>
              </w:rPr>
            </w:pPr>
            <w:r w:rsidRPr="00AF4D08">
              <w:rPr>
                <w:rFonts w:cstheme="minorHAnsi"/>
                <w:color w:val="000000"/>
                <w:sz w:val="24"/>
                <w:szCs w:val="24"/>
                <w:lang w:bidi="ar-SA"/>
              </w:rPr>
              <w:t xml:space="preserve">(a) Goods purchased </w:t>
            </w:r>
            <w:r w:rsidR="00EA1CFF" w:rsidRPr="00A91211">
              <w:rPr>
                <w:rFonts w:cstheme="minorHAnsi"/>
                <w:color w:val="000000"/>
                <w:sz w:val="24"/>
                <w:szCs w:val="24"/>
                <w:lang w:bidi="ar-SA"/>
              </w:rPr>
              <w:t xml:space="preserve">                               </w:t>
            </w:r>
            <w:r w:rsidRPr="00AF4D08">
              <w:rPr>
                <w:rFonts w:cstheme="minorHAnsi"/>
                <w:color w:val="000000"/>
                <w:sz w:val="24"/>
                <w:szCs w:val="24"/>
                <w:lang w:bidi="ar-SA"/>
              </w:rPr>
              <w:t xml:space="preserve">(b) Goods sold </w:t>
            </w:r>
          </w:p>
          <w:p w:rsidR="009C7F1D" w:rsidRPr="00A91211" w:rsidRDefault="00AF4D08" w:rsidP="00EA1CFF">
            <w:pPr>
              <w:autoSpaceDE w:val="0"/>
              <w:autoSpaceDN w:val="0"/>
              <w:adjustRightInd w:val="0"/>
              <w:spacing w:before="80" w:after="20" w:line="221" w:lineRule="atLeast"/>
              <w:ind w:left="720" w:hanging="720"/>
              <w:jc w:val="both"/>
              <w:rPr>
                <w:rFonts w:cstheme="minorHAnsi"/>
                <w:color w:val="000000"/>
                <w:sz w:val="24"/>
                <w:szCs w:val="24"/>
              </w:rPr>
            </w:pPr>
            <w:r w:rsidRPr="00AF4D08">
              <w:rPr>
                <w:rFonts w:cstheme="minorHAnsi"/>
                <w:color w:val="000000"/>
                <w:sz w:val="24"/>
                <w:szCs w:val="24"/>
                <w:lang w:bidi="ar-SA"/>
              </w:rPr>
              <w:t xml:space="preserve">(c) Meeting of </w:t>
            </w:r>
            <w:r w:rsidR="00030BCA" w:rsidRPr="00A91211">
              <w:rPr>
                <w:rFonts w:cstheme="minorHAnsi"/>
                <w:color w:val="000000"/>
                <w:sz w:val="24"/>
                <w:szCs w:val="24"/>
                <w:lang w:bidi="ar-SA"/>
              </w:rPr>
              <w:t>Organization</w:t>
            </w:r>
            <w:r w:rsidRPr="00AF4D08">
              <w:rPr>
                <w:rFonts w:cstheme="minorHAnsi"/>
                <w:color w:val="000000"/>
                <w:sz w:val="24"/>
                <w:szCs w:val="24"/>
                <w:lang w:bidi="ar-SA"/>
              </w:rPr>
              <w:t xml:space="preserve"> </w:t>
            </w:r>
            <w:r w:rsidR="00EA1CFF" w:rsidRPr="00A91211">
              <w:rPr>
                <w:rFonts w:cstheme="minorHAnsi"/>
                <w:color w:val="000000"/>
                <w:sz w:val="24"/>
                <w:szCs w:val="24"/>
                <w:lang w:bidi="ar-SA"/>
              </w:rPr>
              <w:t xml:space="preserve">                </w:t>
            </w:r>
            <w:r w:rsidR="00533C94" w:rsidRPr="00A91211">
              <w:rPr>
                <w:rFonts w:cstheme="minorHAnsi"/>
                <w:color w:val="000000"/>
                <w:sz w:val="24"/>
                <w:szCs w:val="24"/>
                <w:lang w:bidi="ar-SA"/>
              </w:rPr>
              <w:t xml:space="preserve"> </w:t>
            </w:r>
            <w:r w:rsidR="00EA1CFF" w:rsidRPr="00A91211">
              <w:rPr>
                <w:rFonts w:cstheme="minorHAnsi"/>
                <w:color w:val="000000"/>
                <w:sz w:val="24"/>
                <w:szCs w:val="24"/>
                <w:lang w:bidi="ar-SA"/>
              </w:rPr>
              <w:t xml:space="preserve">  </w:t>
            </w:r>
            <w:r w:rsidRPr="00A91211">
              <w:rPr>
                <w:rFonts w:cstheme="minorHAnsi"/>
                <w:color w:val="000000"/>
                <w:sz w:val="24"/>
                <w:szCs w:val="24"/>
                <w:lang w:bidi="ar-SA"/>
              </w:rPr>
              <w:t>(d) Authority and responsibility of different posts</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9.</w:t>
            </w:r>
          </w:p>
        </w:tc>
        <w:tc>
          <w:tcPr>
            <w:tcW w:w="9020" w:type="dxa"/>
          </w:tcPr>
          <w:p w:rsidR="00810F8B" w:rsidRPr="00810F8B" w:rsidRDefault="00810F8B" w:rsidP="00810F8B">
            <w:pPr>
              <w:autoSpaceDE w:val="0"/>
              <w:autoSpaceDN w:val="0"/>
              <w:adjustRightInd w:val="0"/>
              <w:spacing w:before="80" w:after="20" w:line="221" w:lineRule="atLeast"/>
              <w:ind w:left="720" w:hanging="720"/>
              <w:jc w:val="both"/>
              <w:rPr>
                <w:rFonts w:cstheme="minorHAnsi"/>
                <w:color w:val="000000"/>
                <w:sz w:val="24"/>
                <w:szCs w:val="24"/>
                <w:lang w:bidi="ar-SA"/>
              </w:rPr>
            </w:pPr>
            <w:r w:rsidRPr="00810F8B">
              <w:rPr>
                <w:rFonts w:cstheme="minorHAnsi"/>
                <w:color w:val="000000"/>
                <w:sz w:val="24"/>
                <w:szCs w:val="24"/>
                <w:lang w:bidi="ar-SA"/>
              </w:rPr>
              <w:t xml:space="preserve">With what responsibility is staffing related to? </w:t>
            </w:r>
          </w:p>
          <w:p w:rsidR="009C7F1D" w:rsidRPr="00A91211" w:rsidRDefault="00810F8B" w:rsidP="00810F8B">
            <w:pPr>
              <w:autoSpaceDE w:val="0"/>
              <w:autoSpaceDN w:val="0"/>
              <w:adjustRightInd w:val="0"/>
              <w:spacing w:before="80" w:after="20" w:line="221" w:lineRule="atLeast"/>
              <w:ind w:left="720" w:hanging="720"/>
              <w:jc w:val="both"/>
              <w:rPr>
                <w:rFonts w:cstheme="minorHAnsi"/>
                <w:color w:val="000000"/>
                <w:sz w:val="24"/>
                <w:szCs w:val="24"/>
              </w:rPr>
            </w:pPr>
            <w:r w:rsidRPr="00810F8B">
              <w:rPr>
                <w:rFonts w:cstheme="minorHAnsi"/>
                <w:color w:val="000000"/>
                <w:sz w:val="24"/>
                <w:szCs w:val="24"/>
                <w:lang w:bidi="ar-SA"/>
              </w:rPr>
              <w:t xml:space="preserve">(a) Social </w:t>
            </w:r>
            <w:r w:rsidRPr="00A91211">
              <w:rPr>
                <w:rFonts w:cstheme="minorHAnsi"/>
                <w:color w:val="000000"/>
                <w:sz w:val="24"/>
                <w:szCs w:val="24"/>
                <w:lang w:bidi="ar-SA"/>
              </w:rPr>
              <w:t xml:space="preserve">              </w:t>
            </w:r>
            <w:r w:rsidRPr="00810F8B">
              <w:rPr>
                <w:rFonts w:cstheme="minorHAnsi"/>
                <w:color w:val="000000"/>
                <w:sz w:val="24"/>
                <w:szCs w:val="24"/>
                <w:lang w:bidi="ar-SA"/>
              </w:rPr>
              <w:t xml:space="preserve">(b) Political </w:t>
            </w:r>
            <w:r w:rsidRPr="00A91211">
              <w:rPr>
                <w:rFonts w:cstheme="minorHAnsi"/>
                <w:color w:val="000000"/>
                <w:sz w:val="24"/>
                <w:szCs w:val="24"/>
                <w:lang w:bidi="ar-SA"/>
              </w:rPr>
              <w:t xml:space="preserve">           (c) Government                (d) Individual</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10.</w:t>
            </w:r>
          </w:p>
        </w:tc>
        <w:tc>
          <w:tcPr>
            <w:tcW w:w="9020" w:type="dxa"/>
          </w:tcPr>
          <w:p w:rsidR="00386D3D" w:rsidRPr="00A91211" w:rsidRDefault="002B0889" w:rsidP="002B0889">
            <w:pPr>
              <w:autoSpaceDE w:val="0"/>
              <w:autoSpaceDN w:val="0"/>
              <w:adjustRightInd w:val="0"/>
              <w:spacing w:before="80" w:after="20" w:line="221" w:lineRule="atLeast"/>
              <w:ind w:left="720" w:hanging="720"/>
              <w:jc w:val="both"/>
              <w:rPr>
                <w:rFonts w:cstheme="minorHAnsi"/>
                <w:color w:val="000000"/>
                <w:sz w:val="24"/>
                <w:szCs w:val="24"/>
                <w:lang w:bidi="ar-SA"/>
              </w:rPr>
            </w:pPr>
            <w:r w:rsidRPr="002B0889">
              <w:rPr>
                <w:rFonts w:cstheme="minorHAnsi"/>
                <w:color w:val="000000"/>
                <w:sz w:val="24"/>
                <w:szCs w:val="24"/>
                <w:lang w:bidi="ar-SA"/>
              </w:rPr>
              <w:t>In supervision there is a ________ relationship between the supervisor and the</w:t>
            </w:r>
          </w:p>
          <w:p w:rsidR="002B0889" w:rsidRPr="002B0889" w:rsidRDefault="002B0889" w:rsidP="002B0889">
            <w:pPr>
              <w:autoSpaceDE w:val="0"/>
              <w:autoSpaceDN w:val="0"/>
              <w:adjustRightInd w:val="0"/>
              <w:spacing w:before="80" w:after="20" w:line="221" w:lineRule="atLeast"/>
              <w:ind w:left="720" w:hanging="720"/>
              <w:jc w:val="both"/>
              <w:rPr>
                <w:rFonts w:cstheme="minorHAnsi"/>
                <w:color w:val="000000"/>
                <w:sz w:val="24"/>
                <w:szCs w:val="24"/>
                <w:lang w:bidi="ar-SA"/>
              </w:rPr>
            </w:pPr>
            <w:r w:rsidRPr="002B0889">
              <w:rPr>
                <w:rFonts w:cstheme="minorHAnsi"/>
                <w:color w:val="000000"/>
                <w:sz w:val="24"/>
                <w:szCs w:val="24"/>
                <w:lang w:bidi="ar-SA"/>
              </w:rPr>
              <w:t xml:space="preserve"> </w:t>
            </w:r>
            <w:proofErr w:type="gramStart"/>
            <w:r w:rsidRPr="002B0889">
              <w:rPr>
                <w:rFonts w:cstheme="minorHAnsi"/>
                <w:bCs/>
                <w:color w:val="000000"/>
                <w:sz w:val="24"/>
                <w:szCs w:val="24"/>
                <w:lang w:bidi="ar-SA"/>
              </w:rPr>
              <w:t>subordinates</w:t>
            </w:r>
            <w:proofErr w:type="gramEnd"/>
            <w:r w:rsidRPr="002B0889">
              <w:rPr>
                <w:rFonts w:cstheme="minorHAnsi"/>
                <w:bCs/>
                <w:color w:val="000000"/>
                <w:sz w:val="24"/>
                <w:szCs w:val="24"/>
                <w:lang w:bidi="ar-SA"/>
              </w:rPr>
              <w:t xml:space="preserve">. </w:t>
            </w:r>
          </w:p>
          <w:p w:rsidR="009C7F1D" w:rsidRPr="00A91211" w:rsidRDefault="002B0889" w:rsidP="00386D3D">
            <w:pPr>
              <w:autoSpaceDE w:val="0"/>
              <w:autoSpaceDN w:val="0"/>
              <w:adjustRightInd w:val="0"/>
              <w:spacing w:before="80" w:after="20" w:line="221" w:lineRule="atLeast"/>
              <w:ind w:left="720" w:hanging="720"/>
              <w:jc w:val="both"/>
              <w:rPr>
                <w:rFonts w:cstheme="minorHAnsi"/>
                <w:color w:val="000000"/>
                <w:sz w:val="24"/>
                <w:szCs w:val="24"/>
              </w:rPr>
            </w:pPr>
            <w:r w:rsidRPr="002B0889">
              <w:rPr>
                <w:rFonts w:cstheme="minorHAnsi"/>
                <w:color w:val="000000"/>
                <w:sz w:val="24"/>
                <w:szCs w:val="24"/>
                <w:lang w:bidi="ar-SA"/>
              </w:rPr>
              <w:t xml:space="preserve">(a) Distant </w:t>
            </w:r>
            <w:r w:rsidR="00386D3D" w:rsidRPr="00A91211">
              <w:rPr>
                <w:rFonts w:cstheme="minorHAnsi"/>
                <w:color w:val="000000"/>
                <w:sz w:val="24"/>
                <w:szCs w:val="24"/>
                <w:lang w:bidi="ar-SA"/>
              </w:rPr>
              <w:t xml:space="preserve">             </w:t>
            </w:r>
            <w:r w:rsidRPr="002B0889">
              <w:rPr>
                <w:rFonts w:cstheme="minorHAnsi"/>
                <w:color w:val="000000"/>
                <w:sz w:val="24"/>
                <w:szCs w:val="24"/>
                <w:lang w:bidi="ar-SA"/>
              </w:rPr>
              <w:t xml:space="preserve">(b) Close </w:t>
            </w:r>
            <w:r w:rsidR="00386D3D" w:rsidRPr="00A91211">
              <w:rPr>
                <w:rFonts w:cstheme="minorHAnsi"/>
                <w:color w:val="000000"/>
                <w:sz w:val="24"/>
                <w:szCs w:val="24"/>
                <w:lang w:bidi="ar-SA"/>
              </w:rPr>
              <w:t xml:space="preserve">               </w:t>
            </w:r>
            <w:r w:rsidRPr="00A91211">
              <w:rPr>
                <w:rFonts w:cstheme="minorHAnsi"/>
                <w:color w:val="000000"/>
                <w:sz w:val="24"/>
                <w:szCs w:val="24"/>
                <w:lang w:bidi="ar-SA"/>
              </w:rPr>
              <w:t xml:space="preserve">(c) Face to Face </w:t>
            </w:r>
            <w:r w:rsidR="00386D3D" w:rsidRPr="00A91211">
              <w:rPr>
                <w:rFonts w:cstheme="minorHAnsi"/>
                <w:color w:val="000000"/>
                <w:sz w:val="24"/>
                <w:szCs w:val="24"/>
                <w:lang w:bidi="ar-SA"/>
              </w:rPr>
              <w:t xml:space="preserve">                     </w:t>
            </w:r>
            <w:r w:rsidRPr="00A91211">
              <w:rPr>
                <w:rFonts w:cstheme="minorHAnsi"/>
                <w:color w:val="000000"/>
                <w:sz w:val="24"/>
                <w:szCs w:val="24"/>
                <w:lang w:bidi="ar-SA"/>
              </w:rPr>
              <w:t>(d) Almost nothing (Nil)</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11.</w:t>
            </w:r>
          </w:p>
        </w:tc>
        <w:tc>
          <w:tcPr>
            <w:tcW w:w="9020" w:type="dxa"/>
          </w:tcPr>
          <w:p w:rsidR="00A049B3" w:rsidRPr="00A91211" w:rsidRDefault="00A049B3" w:rsidP="00A049B3">
            <w:pPr>
              <w:autoSpaceDE w:val="0"/>
              <w:autoSpaceDN w:val="0"/>
              <w:adjustRightInd w:val="0"/>
              <w:spacing w:before="80" w:after="20" w:line="221" w:lineRule="atLeast"/>
              <w:ind w:left="720" w:hanging="720"/>
              <w:jc w:val="both"/>
              <w:rPr>
                <w:rFonts w:cstheme="minorHAnsi"/>
                <w:bCs/>
                <w:color w:val="000000"/>
                <w:sz w:val="24"/>
                <w:szCs w:val="24"/>
                <w:lang w:bidi="ar-SA"/>
              </w:rPr>
            </w:pPr>
            <w:r w:rsidRPr="00A049B3">
              <w:rPr>
                <w:rFonts w:cstheme="minorHAnsi"/>
                <w:color w:val="000000"/>
                <w:sz w:val="24"/>
                <w:szCs w:val="24"/>
                <w:lang w:bidi="ar-SA"/>
              </w:rPr>
              <w:t xml:space="preserve">‘Controlling in the absence of planning is blind’ what does this statement </w:t>
            </w:r>
            <w:r w:rsidRPr="00A049B3">
              <w:rPr>
                <w:rFonts w:cstheme="minorHAnsi"/>
                <w:bCs/>
                <w:color w:val="000000"/>
                <w:sz w:val="24"/>
                <w:szCs w:val="24"/>
                <w:lang w:bidi="ar-SA"/>
              </w:rPr>
              <w:t>indicate in</w:t>
            </w:r>
          </w:p>
          <w:p w:rsidR="00A049B3" w:rsidRPr="00A049B3" w:rsidRDefault="00A049B3" w:rsidP="00A049B3">
            <w:pPr>
              <w:autoSpaceDE w:val="0"/>
              <w:autoSpaceDN w:val="0"/>
              <w:adjustRightInd w:val="0"/>
              <w:spacing w:before="80" w:after="20" w:line="221" w:lineRule="atLeast"/>
              <w:ind w:left="720" w:hanging="720"/>
              <w:jc w:val="both"/>
              <w:rPr>
                <w:rFonts w:cstheme="minorHAnsi"/>
                <w:color w:val="000000"/>
                <w:sz w:val="24"/>
                <w:szCs w:val="24"/>
                <w:lang w:bidi="ar-SA"/>
              </w:rPr>
            </w:pPr>
            <w:r w:rsidRPr="00A049B3">
              <w:rPr>
                <w:rFonts w:cstheme="minorHAnsi"/>
                <w:bCs/>
                <w:color w:val="000000"/>
                <w:sz w:val="24"/>
                <w:szCs w:val="24"/>
                <w:lang w:bidi="ar-SA"/>
              </w:rPr>
              <w:t xml:space="preserve"> </w:t>
            </w:r>
            <w:proofErr w:type="gramStart"/>
            <w:r w:rsidRPr="00A049B3">
              <w:rPr>
                <w:rFonts w:cstheme="minorHAnsi"/>
                <w:bCs/>
                <w:color w:val="000000"/>
                <w:sz w:val="24"/>
                <w:szCs w:val="24"/>
                <w:lang w:bidi="ar-SA"/>
              </w:rPr>
              <w:t>respect</w:t>
            </w:r>
            <w:proofErr w:type="gramEnd"/>
            <w:r w:rsidRPr="00A049B3">
              <w:rPr>
                <w:rFonts w:cstheme="minorHAnsi"/>
                <w:bCs/>
                <w:color w:val="000000"/>
                <w:sz w:val="24"/>
                <w:szCs w:val="24"/>
                <w:lang w:bidi="ar-SA"/>
              </w:rPr>
              <w:t xml:space="preserve"> of both? </w:t>
            </w:r>
          </w:p>
          <w:p w:rsidR="00A049B3" w:rsidRPr="00A049B3" w:rsidRDefault="00A049B3" w:rsidP="00A049B3">
            <w:pPr>
              <w:autoSpaceDE w:val="0"/>
              <w:autoSpaceDN w:val="0"/>
              <w:adjustRightInd w:val="0"/>
              <w:spacing w:before="80" w:after="20" w:line="221" w:lineRule="atLeast"/>
              <w:ind w:left="720" w:hanging="720"/>
              <w:jc w:val="both"/>
              <w:rPr>
                <w:rFonts w:cstheme="minorHAnsi"/>
                <w:color w:val="000000"/>
                <w:sz w:val="24"/>
                <w:szCs w:val="24"/>
                <w:lang w:bidi="ar-SA"/>
              </w:rPr>
            </w:pPr>
            <w:r w:rsidRPr="00A049B3">
              <w:rPr>
                <w:rFonts w:cstheme="minorHAnsi"/>
                <w:color w:val="000000"/>
                <w:sz w:val="24"/>
                <w:szCs w:val="24"/>
                <w:lang w:bidi="ar-SA"/>
              </w:rPr>
              <w:t xml:space="preserve">(a) Only planning is essential </w:t>
            </w:r>
            <w:r w:rsidRPr="00A91211">
              <w:rPr>
                <w:rFonts w:cstheme="minorHAnsi"/>
                <w:color w:val="000000"/>
                <w:sz w:val="24"/>
                <w:szCs w:val="24"/>
                <w:lang w:bidi="ar-SA"/>
              </w:rPr>
              <w:t xml:space="preserve">                                        </w:t>
            </w:r>
            <w:r w:rsidRPr="00A049B3">
              <w:rPr>
                <w:rFonts w:cstheme="minorHAnsi"/>
                <w:color w:val="000000"/>
                <w:sz w:val="24"/>
                <w:szCs w:val="24"/>
                <w:lang w:bidi="ar-SA"/>
              </w:rPr>
              <w:t xml:space="preserve">(b) Only controlling is essential </w:t>
            </w:r>
          </w:p>
          <w:p w:rsidR="009C7F1D" w:rsidRPr="00A91211" w:rsidRDefault="00A049B3" w:rsidP="00A049B3">
            <w:pPr>
              <w:autoSpaceDE w:val="0"/>
              <w:autoSpaceDN w:val="0"/>
              <w:adjustRightInd w:val="0"/>
              <w:spacing w:before="80" w:after="20" w:line="221" w:lineRule="atLeast"/>
              <w:ind w:left="720" w:hanging="720"/>
              <w:jc w:val="both"/>
              <w:rPr>
                <w:rFonts w:cstheme="minorHAnsi"/>
                <w:color w:val="000000"/>
                <w:sz w:val="24"/>
                <w:szCs w:val="24"/>
              </w:rPr>
            </w:pPr>
            <w:r w:rsidRPr="00A049B3">
              <w:rPr>
                <w:rFonts w:cstheme="minorHAnsi"/>
                <w:color w:val="000000"/>
                <w:sz w:val="24"/>
                <w:szCs w:val="24"/>
                <w:lang w:bidi="ar-SA"/>
              </w:rPr>
              <w:t xml:space="preserve">(c) Both are essential </w:t>
            </w:r>
            <w:r w:rsidRPr="00A91211">
              <w:rPr>
                <w:rFonts w:cstheme="minorHAnsi"/>
                <w:color w:val="000000"/>
                <w:sz w:val="24"/>
                <w:szCs w:val="24"/>
                <w:lang w:bidi="ar-SA"/>
              </w:rPr>
              <w:t xml:space="preserve">                                                     (d) Both are unnecessary</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12.</w:t>
            </w:r>
          </w:p>
        </w:tc>
        <w:tc>
          <w:tcPr>
            <w:tcW w:w="9020" w:type="dxa"/>
          </w:tcPr>
          <w:p w:rsidR="00A73506" w:rsidRPr="00A73506" w:rsidRDefault="00A73506" w:rsidP="00A73506">
            <w:pPr>
              <w:autoSpaceDE w:val="0"/>
              <w:autoSpaceDN w:val="0"/>
              <w:adjustRightInd w:val="0"/>
              <w:spacing w:before="80" w:after="20" w:line="221" w:lineRule="atLeast"/>
              <w:ind w:left="720" w:hanging="720"/>
              <w:jc w:val="both"/>
              <w:rPr>
                <w:rFonts w:cstheme="minorHAnsi"/>
                <w:color w:val="000000"/>
                <w:sz w:val="24"/>
                <w:szCs w:val="24"/>
                <w:lang w:bidi="ar-SA"/>
              </w:rPr>
            </w:pPr>
            <w:r w:rsidRPr="00A73506">
              <w:rPr>
                <w:rFonts w:cstheme="minorHAnsi"/>
                <w:color w:val="000000"/>
                <w:sz w:val="24"/>
                <w:szCs w:val="24"/>
                <w:lang w:bidi="ar-SA"/>
              </w:rPr>
              <w:t xml:space="preserve">Without ________ no business planning can be successfully implemented. </w:t>
            </w:r>
          </w:p>
          <w:p w:rsidR="009C7F1D" w:rsidRPr="00A91211" w:rsidRDefault="00A73506" w:rsidP="00A73506">
            <w:pPr>
              <w:autoSpaceDE w:val="0"/>
              <w:autoSpaceDN w:val="0"/>
              <w:adjustRightInd w:val="0"/>
              <w:spacing w:before="80" w:after="20" w:line="221" w:lineRule="atLeast"/>
              <w:ind w:left="720" w:hanging="720"/>
              <w:jc w:val="both"/>
              <w:rPr>
                <w:rFonts w:cstheme="minorHAnsi"/>
                <w:color w:val="000000"/>
                <w:sz w:val="24"/>
                <w:szCs w:val="24"/>
              </w:rPr>
            </w:pPr>
            <w:r w:rsidRPr="00A73506">
              <w:rPr>
                <w:rFonts w:cstheme="minorHAnsi"/>
                <w:color w:val="000000"/>
                <w:sz w:val="24"/>
                <w:szCs w:val="24"/>
                <w:lang w:bidi="ar-SA"/>
              </w:rPr>
              <w:t xml:space="preserve">(a) Dividend decision </w:t>
            </w:r>
            <w:r w:rsidRPr="00A91211">
              <w:rPr>
                <w:rFonts w:cstheme="minorHAnsi"/>
                <w:color w:val="000000"/>
                <w:sz w:val="24"/>
                <w:szCs w:val="24"/>
                <w:lang w:bidi="ar-SA"/>
              </w:rPr>
              <w:t xml:space="preserve">  </w:t>
            </w:r>
            <w:r w:rsidRPr="00A73506">
              <w:rPr>
                <w:rFonts w:cstheme="minorHAnsi"/>
                <w:color w:val="000000"/>
                <w:sz w:val="24"/>
                <w:szCs w:val="24"/>
                <w:lang w:bidi="ar-SA"/>
              </w:rPr>
              <w:t xml:space="preserve">(b) Investment decision </w:t>
            </w:r>
            <w:r w:rsidRPr="00A91211">
              <w:rPr>
                <w:rFonts w:cstheme="minorHAnsi"/>
                <w:color w:val="000000"/>
                <w:sz w:val="24"/>
                <w:szCs w:val="24"/>
                <w:lang w:bidi="ar-SA"/>
              </w:rPr>
              <w:t xml:space="preserve">   (c) Both of above (d) Financial planning</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13.</w:t>
            </w:r>
          </w:p>
        </w:tc>
        <w:tc>
          <w:tcPr>
            <w:tcW w:w="9020" w:type="dxa"/>
          </w:tcPr>
          <w:p w:rsidR="00132E7E" w:rsidRPr="00132E7E" w:rsidRDefault="00132E7E" w:rsidP="00132E7E">
            <w:pPr>
              <w:autoSpaceDE w:val="0"/>
              <w:autoSpaceDN w:val="0"/>
              <w:adjustRightInd w:val="0"/>
              <w:spacing w:before="80" w:after="20" w:line="221" w:lineRule="atLeast"/>
              <w:ind w:left="720" w:hanging="720"/>
              <w:jc w:val="both"/>
              <w:rPr>
                <w:rFonts w:cstheme="minorHAnsi"/>
                <w:color w:val="000000"/>
                <w:sz w:val="24"/>
                <w:szCs w:val="24"/>
                <w:lang w:bidi="ar-SA"/>
              </w:rPr>
            </w:pPr>
            <w:r w:rsidRPr="00132E7E">
              <w:rPr>
                <w:rFonts w:cstheme="minorHAnsi"/>
                <w:color w:val="000000"/>
                <w:sz w:val="24"/>
                <w:szCs w:val="24"/>
                <w:lang w:bidi="ar-SA"/>
              </w:rPr>
              <w:t xml:space="preserve">Call money or call loans are </w:t>
            </w:r>
            <w:r w:rsidRPr="00132E7E">
              <w:rPr>
                <w:rFonts w:cstheme="minorHAnsi"/>
                <w:bCs/>
                <w:color w:val="000000"/>
                <w:sz w:val="24"/>
                <w:szCs w:val="24"/>
                <w:lang w:bidi="ar-SA"/>
              </w:rPr>
              <w:t>_______</w:t>
            </w:r>
            <w:proofErr w:type="gramStart"/>
            <w:r w:rsidRPr="00132E7E">
              <w:rPr>
                <w:rFonts w:cstheme="minorHAnsi"/>
                <w:bCs/>
                <w:color w:val="000000"/>
                <w:sz w:val="24"/>
                <w:szCs w:val="24"/>
                <w:lang w:bidi="ar-SA"/>
              </w:rPr>
              <w:t>_ .</w:t>
            </w:r>
            <w:proofErr w:type="gramEnd"/>
            <w:r w:rsidRPr="00132E7E">
              <w:rPr>
                <w:rFonts w:cstheme="minorHAnsi"/>
                <w:bCs/>
                <w:color w:val="000000"/>
                <w:sz w:val="24"/>
                <w:szCs w:val="24"/>
                <w:lang w:bidi="ar-SA"/>
              </w:rPr>
              <w:t xml:space="preserve"> </w:t>
            </w:r>
          </w:p>
          <w:p w:rsidR="009C7F1D" w:rsidRPr="00A91211" w:rsidRDefault="00132E7E" w:rsidP="00277AC3">
            <w:pPr>
              <w:autoSpaceDE w:val="0"/>
              <w:autoSpaceDN w:val="0"/>
              <w:adjustRightInd w:val="0"/>
              <w:spacing w:before="80" w:after="20" w:line="221" w:lineRule="atLeast"/>
              <w:ind w:left="720" w:hanging="720"/>
              <w:jc w:val="both"/>
              <w:rPr>
                <w:rFonts w:cstheme="minorHAnsi"/>
                <w:color w:val="000000"/>
                <w:sz w:val="24"/>
                <w:szCs w:val="24"/>
              </w:rPr>
            </w:pPr>
            <w:r w:rsidRPr="00132E7E">
              <w:rPr>
                <w:rFonts w:cstheme="minorHAnsi"/>
                <w:color w:val="000000"/>
                <w:sz w:val="24"/>
                <w:szCs w:val="24"/>
                <w:lang w:bidi="ar-SA"/>
              </w:rPr>
              <w:t xml:space="preserve">(a) Fixed </w:t>
            </w:r>
            <w:r w:rsidR="00277AC3">
              <w:rPr>
                <w:rFonts w:cstheme="minorHAnsi"/>
                <w:color w:val="000000"/>
                <w:sz w:val="24"/>
                <w:szCs w:val="24"/>
                <w:lang w:bidi="ar-SA"/>
              </w:rPr>
              <w:t xml:space="preserve">                          </w:t>
            </w:r>
            <w:r w:rsidRPr="00132E7E">
              <w:rPr>
                <w:rFonts w:cstheme="minorHAnsi"/>
                <w:color w:val="000000"/>
                <w:sz w:val="24"/>
                <w:szCs w:val="24"/>
                <w:lang w:bidi="ar-SA"/>
              </w:rPr>
              <w:t xml:space="preserve">(b) Liquid </w:t>
            </w:r>
            <w:r w:rsidR="00277AC3">
              <w:rPr>
                <w:rFonts w:cstheme="minorHAnsi"/>
                <w:color w:val="000000"/>
                <w:sz w:val="24"/>
                <w:szCs w:val="24"/>
                <w:lang w:bidi="ar-SA"/>
              </w:rPr>
              <w:t xml:space="preserve">              </w:t>
            </w:r>
            <w:r w:rsidRPr="00132E7E">
              <w:rPr>
                <w:rFonts w:cstheme="minorHAnsi"/>
                <w:color w:val="000000"/>
                <w:sz w:val="24"/>
                <w:szCs w:val="24"/>
                <w:lang w:bidi="ar-SA"/>
              </w:rPr>
              <w:t xml:space="preserve">(c) Costly </w:t>
            </w:r>
            <w:r w:rsidR="00277AC3">
              <w:rPr>
                <w:rFonts w:cstheme="minorHAnsi"/>
                <w:color w:val="000000"/>
                <w:sz w:val="24"/>
                <w:szCs w:val="24"/>
                <w:lang w:bidi="ar-SA"/>
              </w:rPr>
              <w:t xml:space="preserve">                        </w:t>
            </w:r>
            <w:r w:rsidRPr="00132E7E">
              <w:rPr>
                <w:rFonts w:cstheme="minorHAnsi"/>
                <w:color w:val="000000"/>
                <w:sz w:val="24"/>
                <w:szCs w:val="24"/>
                <w:lang w:bidi="ar-SA"/>
              </w:rPr>
              <w:t xml:space="preserve">(d) Cheap </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1A5C03" w:rsidRPr="00A91211" w:rsidTr="000958EC">
        <w:tc>
          <w:tcPr>
            <w:tcW w:w="752" w:type="dxa"/>
          </w:tcPr>
          <w:p w:rsidR="001A5C03" w:rsidRPr="00A91211" w:rsidRDefault="009C7F1D" w:rsidP="00B17452">
            <w:pPr>
              <w:jc w:val="both"/>
              <w:rPr>
                <w:rFonts w:cstheme="minorHAnsi"/>
                <w:sz w:val="24"/>
                <w:szCs w:val="24"/>
              </w:rPr>
            </w:pPr>
            <w:r w:rsidRPr="00A91211">
              <w:rPr>
                <w:rFonts w:cstheme="minorHAnsi"/>
                <w:sz w:val="24"/>
                <w:szCs w:val="24"/>
              </w:rPr>
              <w:t>14.</w:t>
            </w:r>
          </w:p>
        </w:tc>
        <w:tc>
          <w:tcPr>
            <w:tcW w:w="9020" w:type="dxa"/>
          </w:tcPr>
          <w:p w:rsidR="002D6E3E" w:rsidRPr="00132E7E" w:rsidRDefault="002D6E3E" w:rsidP="002D6E3E">
            <w:pPr>
              <w:autoSpaceDE w:val="0"/>
              <w:autoSpaceDN w:val="0"/>
              <w:adjustRightInd w:val="0"/>
              <w:spacing w:before="80" w:after="20" w:line="221" w:lineRule="atLeast"/>
              <w:ind w:left="720" w:hanging="720"/>
              <w:jc w:val="both"/>
              <w:rPr>
                <w:rFonts w:cstheme="minorHAnsi"/>
                <w:color w:val="000000"/>
                <w:sz w:val="24"/>
                <w:szCs w:val="24"/>
                <w:lang w:bidi="ar-SA"/>
              </w:rPr>
            </w:pPr>
            <w:r w:rsidRPr="00132E7E">
              <w:rPr>
                <w:rFonts w:cstheme="minorHAnsi"/>
                <w:bCs/>
                <w:color w:val="000000"/>
                <w:sz w:val="24"/>
                <w:szCs w:val="24"/>
                <w:lang w:bidi="ar-SA"/>
              </w:rPr>
              <w:t xml:space="preserve">It is necessary for an investor to obtain Certificate of Deposits for ________ lakh. </w:t>
            </w:r>
          </w:p>
          <w:p w:rsidR="001A5C03" w:rsidRPr="00A91211" w:rsidRDefault="002D6E3E" w:rsidP="002D6E3E">
            <w:pPr>
              <w:autoSpaceDE w:val="0"/>
              <w:autoSpaceDN w:val="0"/>
              <w:adjustRightInd w:val="0"/>
              <w:spacing w:before="80" w:after="20" w:line="221" w:lineRule="atLeast"/>
              <w:ind w:left="720" w:hanging="720"/>
              <w:jc w:val="both"/>
              <w:rPr>
                <w:rFonts w:cstheme="minorHAnsi"/>
                <w:sz w:val="24"/>
                <w:szCs w:val="24"/>
              </w:rPr>
            </w:pPr>
            <w:r w:rsidRPr="00132E7E">
              <w:rPr>
                <w:rFonts w:cstheme="minorHAnsi"/>
                <w:color w:val="000000"/>
                <w:sz w:val="24"/>
                <w:szCs w:val="24"/>
                <w:lang w:bidi="ar-SA"/>
              </w:rPr>
              <w:lastRenderedPageBreak/>
              <w:t xml:space="preserve">(a) 5 </w:t>
            </w:r>
            <w:r w:rsidRPr="00A91211">
              <w:rPr>
                <w:rFonts w:cstheme="minorHAnsi"/>
                <w:color w:val="000000"/>
                <w:sz w:val="24"/>
                <w:szCs w:val="24"/>
                <w:lang w:bidi="ar-SA"/>
              </w:rPr>
              <w:t xml:space="preserve">                                </w:t>
            </w:r>
            <w:r w:rsidRPr="00132E7E">
              <w:rPr>
                <w:rFonts w:cstheme="minorHAnsi"/>
                <w:color w:val="000000"/>
                <w:sz w:val="24"/>
                <w:szCs w:val="24"/>
                <w:lang w:bidi="ar-SA"/>
              </w:rPr>
              <w:t xml:space="preserve">(b) 10 </w:t>
            </w:r>
            <w:r w:rsidRPr="00A91211">
              <w:rPr>
                <w:rFonts w:cstheme="minorHAnsi"/>
                <w:color w:val="000000"/>
                <w:sz w:val="24"/>
                <w:szCs w:val="24"/>
                <w:lang w:bidi="ar-SA"/>
              </w:rPr>
              <w:t xml:space="preserve">                                </w:t>
            </w:r>
            <w:r w:rsidRPr="00132E7E">
              <w:rPr>
                <w:rFonts w:cstheme="minorHAnsi"/>
                <w:color w:val="000000"/>
                <w:sz w:val="24"/>
                <w:szCs w:val="24"/>
                <w:lang w:bidi="ar-SA"/>
              </w:rPr>
              <w:t xml:space="preserve">(c) 25 </w:t>
            </w:r>
            <w:r w:rsidRPr="00A91211">
              <w:rPr>
                <w:rFonts w:cstheme="minorHAnsi"/>
                <w:color w:val="000000"/>
                <w:sz w:val="24"/>
                <w:szCs w:val="24"/>
                <w:lang w:bidi="ar-SA"/>
              </w:rPr>
              <w:t xml:space="preserve">                             </w:t>
            </w:r>
            <w:r w:rsidRPr="00132E7E">
              <w:rPr>
                <w:rFonts w:cstheme="minorHAnsi"/>
                <w:color w:val="000000"/>
                <w:sz w:val="24"/>
                <w:szCs w:val="24"/>
                <w:lang w:bidi="ar-SA"/>
              </w:rPr>
              <w:t xml:space="preserve">(d) 50 </w:t>
            </w:r>
          </w:p>
        </w:tc>
        <w:tc>
          <w:tcPr>
            <w:tcW w:w="816" w:type="dxa"/>
          </w:tcPr>
          <w:p w:rsidR="001A5C03" w:rsidRPr="00A91211" w:rsidRDefault="001A5C03" w:rsidP="00B17452">
            <w:pPr>
              <w:jc w:val="both"/>
              <w:rPr>
                <w:rFonts w:cstheme="minorHAnsi"/>
                <w:sz w:val="24"/>
                <w:szCs w:val="24"/>
              </w:rPr>
            </w:pPr>
            <w:r w:rsidRPr="00A91211">
              <w:rPr>
                <w:rFonts w:cstheme="minorHAnsi"/>
                <w:sz w:val="24"/>
                <w:szCs w:val="24"/>
              </w:rPr>
              <w:lastRenderedPageBreak/>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lastRenderedPageBreak/>
              <w:t>15.</w:t>
            </w:r>
          </w:p>
        </w:tc>
        <w:tc>
          <w:tcPr>
            <w:tcW w:w="9020" w:type="dxa"/>
          </w:tcPr>
          <w:p w:rsidR="002D6E3E" w:rsidRPr="00132E7E" w:rsidRDefault="002D6E3E" w:rsidP="00476E2A">
            <w:pPr>
              <w:autoSpaceDE w:val="0"/>
              <w:autoSpaceDN w:val="0"/>
              <w:adjustRightInd w:val="0"/>
              <w:spacing w:before="80" w:after="20" w:line="221" w:lineRule="atLeast"/>
              <w:jc w:val="both"/>
              <w:rPr>
                <w:rFonts w:cstheme="minorHAnsi"/>
                <w:color w:val="000000"/>
                <w:sz w:val="24"/>
                <w:szCs w:val="24"/>
                <w:lang w:bidi="ar-SA"/>
              </w:rPr>
            </w:pPr>
            <w:r w:rsidRPr="00132E7E">
              <w:rPr>
                <w:rFonts w:cstheme="minorHAnsi"/>
                <w:bCs/>
                <w:color w:val="000000"/>
                <w:sz w:val="24"/>
                <w:szCs w:val="24"/>
                <w:lang w:bidi="ar-SA"/>
              </w:rPr>
              <w:t xml:space="preserve">________ is a part of capital market. </w:t>
            </w:r>
          </w:p>
          <w:p w:rsidR="002D6E3E" w:rsidRPr="00A91211" w:rsidRDefault="002D6E3E" w:rsidP="002D6E3E">
            <w:pPr>
              <w:autoSpaceDE w:val="0"/>
              <w:autoSpaceDN w:val="0"/>
              <w:adjustRightInd w:val="0"/>
              <w:spacing w:before="80" w:after="20" w:line="221" w:lineRule="atLeast"/>
              <w:ind w:left="720" w:hanging="720"/>
              <w:jc w:val="both"/>
              <w:rPr>
                <w:rFonts w:cstheme="minorHAnsi"/>
                <w:color w:val="000000"/>
                <w:sz w:val="24"/>
                <w:szCs w:val="24"/>
                <w:lang w:bidi="ar-SA"/>
              </w:rPr>
            </w:pPr>
            <w:r w:rsidRPr="00132E7E">
              <w:rPr>
                <w:rFonts w:cstheme="minorHAnsi"/>
                <w:color w:val="000000"/>
                <w:sz w:val="24"/>
                <w:szCs w:val="24"/>
                <w:lang w:bidi="ar-SA"/>
              </w:rPr>
              <w:t xml:space="preserve">(a) Call Money </w:t>
            </w:r>
            <w:r w:rsidRPr="00A91211">
              <w:rPr>
                <w:rFonts w:cstheme="minorHAnsi"/>
                <w:color w:val="000000"/>
                <w:sz w:val="24"/>
                <w:szCs w:val="24"/>
                <w:lang w:bidi="ar-SA"/>
              </w:rPr>
              <w:t xml:space="preserve">                                      </w:t>
            </w:r>
            <w:r w:rsidRPr="00132E7E">
              <w:rPr>
                <w:rFonts w:cstheme="minorHAnsi"/>
                <w:color w:val="000000"/>
                <w:sz w:val="24"/>
                <w:szCs w:val="24"/>
                <w:lang w:bidi="ar-SA"/>
              </w:rPr>
              <w:t xml:space="preserve">(b) Primary Market </w:t>
            </w:r>
          </w:p>
          <w:p w:rsidR="009C7F1D" w:rsidRPr="00A91211" w:rsidRDefault="002D6E3E" w:rsidP="002D6E3E">
            <w:pPr>
              <w:autoSpaceDE w:val="0"/>
              <w:autoSpaceDN w:val="0"/>
              <w:adjustRightInd w:val="0"/>
              <w:spacing w:before="80" w:after="20" w:line="221" w:lineRule="atLeast"/>
              <w:ind w:left="720" w:hanging="720"/>
              <w:jc w:val="both"/>
              <w:rPr>
                <w:rFonts w:cstheme="minorHAnsi"/>
                <w:sz w:val="24"/>
                <w:szCs w:val="24"/>
              </w:rPr>
            </w:pPr>
            <w:r w:rsidRPr="00A91211">
              <w:rPr>
                <w:rFonts w:cstheme="minorHAnsi"/>
                <w:color w:val="000000"/>
                <w:sz w:val="24"/>
                <w:szCs w:val="24"/>
                <w:lang w:bidi="ar-SA"/>
              </w:rPr>
              <w:t>(c) Secondary Market                            (d) Primary and Secondary Market</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16.</w:t>
            </w:r>
          </w:p>
        </w:tc>
        <w:tc>
          <w:tcPr>
            <w:tcW w:w="9020" w:type="dxa"/>
          </w:tcPr>
          <w:p w:rsidR="0076074C" w:rsidRPr="00200DE3" w:rsidRDefault="00FE4525" w:rsidP="00FE4525">
            <w:pPr>
              <w:autoSpaceDE w:val="0"/>
              <w:autoSpaceDN w:val="0"/>
              <w:adjustRightInd w:val="0"/>
              <w:spacing w:before="80" w:after="20" w:line="221" w:lineRule="atLeast"/>
              <w:ind w:left="720" w:hanging="720"/>
              <w:jc w:val="both"/>
              <w:rPr>
                <w:rFonts w:cstheme="minorHAnsi"/>
                <w:bCs/>
                <w:color w:val="000000"/>
                <w:sz w:val="24"/>
                <w:szCs w:val="24"/>
                <w:lang w:bidi="ar-SA"/>
              </w:rPr>
            </w:pPr>
            <w:r w:rsidRPr="00FE4525">
              <w:rPr>
                <w:rFonts w:cstheme="minorHAnsi"/>
                <w:color w:val="000000"/>
                <w:sz w:val="24"/>
                <w:szCs w:val="24"/>
                <w:lang w:bidi="ar-SA"/>
              </w:rPr>
              <w:t xml:space="preserve">‘Products are </w:t>
            </w:r>
            <w:r w:rsidRPr="00FE4525">
              <w:rPr>
                <w:rFonts w:cstheme="minorHAnsi"/>
                <w:bCs/>
                <w:color w:val="000000"/>
                <w:sz w:val="24"/>
                <w:szCs w:val="24"/>
                <w:lang w:bidi="ar-SA"/>
              </w:rPr>
              <w:t>not purchased but sold’, with which point of view is this statement</w:t>
            </w:r>
          </w:p>
          <w:p w:rsidR="00FE4525" w:rsidRPr="00FE4525" w:rsidRDefault="00FE4525" w:rsidP="00FE4525">
            <w:pPr>
              <w:autoSpaceDE w:val="0"/>
              <w:autoSpaceDN w:val="0"/>
              <w:adjustRightInd w:val="0"/>
              <w:spacing w:before="80" w:after="20" w:line="221" w:lineRule="atLeast"/>
              <w:ind w:left="720" w:hanging="720"/>
              <w:jc w:val="both"/>
              <w:rPr>
                <w:rFonts w:cstheme="minorHAnsi"/>
                <w:color w:val="000000"/>
                <w:sz w:val="24"/>
                <w:szCs w:val="24"/>
                <w:lang w:bidi="ar-SA"/>
              </w:rPr>
            </w:pPr>
            <w:r w:rsidRPr="00FE4525">
              <w:rPr>
                <w:rFonts w:cstheme="minorHAnsi"/>
                <w:bCs/>
                <w:color w:val="000000"/>
                <w:sz w:val="24"/>
                <w:szCs w:val="24"/>
                <w:lang w:bidi="ar-SA"/>
              </w:rPr>
              <w:t xml:space="preserve"> </w:t>
            </w:r>
            <w:proofErr w:type="gramStart"/>
            <w:r w:rsidRPr="00FE4525">
              <w:rPr>
                <w:rFonts w:cstheme="minorHAnsi"/>
                <w:bCs/>
                <w:color w:val="000000"/>
                <w:sz w:val="24"/>
                <w:szCs w:val="24"/>
                <w:lang w:bidi="ar-SA"/>
              </w:rPr>
              <w:t>associated</w:t>
            </w:r>
            <w:proofErr w:type="gramEnd"/>
            <w:r w:rsidRPr="00FE4525">
              <w:rPr>
                <w:rFonts w:cstheme="minorHAnsi"/>
                <w:bCs/>
                <w:color w:val="000000"/>
                <w:sz w:val="24"/>
                <w:szCs w:val="24"/>
                <w:lang w:bidi="ar-SA"/>
              </w:rPr>
              <w:t xml:space="preserve">? </w:t>
            </w:r>
          </w:p>
          <w:p w:rsidR="00211FA3" w:rsidRPr="00200DE3" w:rsidRDefault="00FE4525" w:rsidP="0076074C">
            <w:pPr>
              <w:autoSpaceDE w:val="0"/>
              <w:autoSpaceDN w:val="0"/>
              <w:adjustRightInd w:val="0"/>
              <w:spacing w:before="80" w:after="20" w:line="221" w:lineRule="atLeast"/>
              <w:ind w:left="720" w:hanging="720"/>
              <w:jc w:val="both"/>
              <w:rPr>
                <w:rFonts w:cstheme="minorHAnsi"/>
                <w:sz w:val="24"/>
                <w:szCs w:val="24"/>
              </w:rPr>
            </w:pPr>
            <w:r w:rsidRPr="00FE4525">
              <w:rPr>
                <w:rFonts w:cstheme="minorHAnsi"/>
                <w:color w:val="000000"/>
                <w:sz w:val="24"/>
                <w:szCs w:val="24"/>
                <w:lang w:bidi="ar-SA"/>
              </w:rPr>
              <w:t>(a) Product</w:t>
            </w:r>
            <w:r w:rsidRPr="00200DE3">
              <w:rPr>
                <w:rFonts w:cstheme="minorHAnsi"/>
                <w:color w:val="000000"/>
                <w:sz w:val="24"/>
                <w:szCs w:val="24"/>
                <w:lang w:bidi="ar-SA"/>
              </w:rPr>
              <w:t xml:space="preserve">                       </w:t>
            </w:r>
            <w:r w:rsidRPr="00FE4525">
              <w:rPr>
                <w:rFonts w:cstheme="minorHAnsi"/>
                <w:color w:val="000000"/>
                <w:sz w:val="24"/>
                <w:szCs w:val="24"/>
                <w:lang w:bidi="ar-SA"/>
              </w:rPr>
              <w:t xml:space="preserve"> (b) Sale </w:t>
            </w:r>
            <w:r w:rsidRPr="00200DE3">
              <w:rPr>
                <w:rFonts w:cstheme="minorHAnsi"/>
                <w:color w:val="000000"/>
                <w:sz w:val="24"/>
                <w:szCs w:val="24"/>
                <w:lang w:bidi="ar-SA"/>
              </w:rPr>
              <w:t xml:space="preserve">                      </w:t>
            </w:r>
            <w:r w:rsidRPr="00FE4525">
              <w:rPr>
                <w:rFonts w:cstheme="minorHAnsi"/>
                <w:color w:val="000000"/>
                <w:sz w:val="24"/>
                <w:szCs w:val="24"/>
                <w:lang w:bidi="ar-SA"/>
              </w:rPr>
              <w:t xml:space="preserve">(c) Production </w:t>
            </w:r>
            <w:r w:rsidRPr="00200DE3">
              <w:rPr>
                <w:rFonts w:cstheme="minorHAnsi"/>
                <w:color w:val="000000"/>
                <w:sz w:val="24"/>
                <w:szCs w:val="24"/>
                <w:lang w:bidi="ar-SA"/>
              </w:rPr>
              <w:t xml:space="preserve">                </w:t>
            </w:r>
            <w:r w:rsidRPr="00FE4525">
              <w:rPr>
                <w:rFonts w:cstheme="minorHAnsi"/>
                <w:color w:val="000000"/>
                <w:sz w:val="24"/>
                <w:szCs w:val="24"/>
                <w:lang w:bidi="ar-SA"/>
              </w:rPr>
              <w:t xml:space="preserve">(d) Marketing </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17.</w:t>
            </w:r>
          </w:p>
        </w:tc>
        <w:tc>
          <w:tcPr>
            <w:tcW w:w="9020" w:type="dxa"/>
          </w:tcPr>
          <w:p w:rsidR="0076074C" w:rsidRPr="00FE4525" w:rsidRDefault="0076074C" w:rsidP="00AB7680">
            <w:pPr>
              <w:autoSpaceDE w:val="0"/>
              <w:autoSpaceDN w:val="0"/>
              <w:adjustRightInd w:val="0"/>
              <w:spacing w:before="80" w:after="20" w:line="221" w:lineRule="atLeast"/>
              <w:jc w:val="both"/>
              <w:rPr>
                <w:rFonts w:cstheme="minorHAnsi"/>
                <w:color w:val="000000"/>
                <w:sz w:val="24"/>
                <w:szCs w:val="24"/>
                <w:lang w:bidi="ar-SA"/>
              </w:rPr>
            </w:pPr>
            <w:r w:rsidRPr="00FE4525">
              <w:rPr>
                <w:rFonts w:cstheme="minorHAnsi"/>
                <w:bCs/>
                <w:color w:val="000000"/>
                <w:sz w:val="24"/>
                <w:szCs w:val="24"/>
                <w:lang w:bidi="ar-SA"/>
              </w:rPr>
              <w:t>The collection of utilities is known as _______</w:t>
            </w:r>
            <w:proofErr w:type="gramStart"/>
            <w:r w:rsidRPr="00FE4525">
              <w:rPr>
                <w:rFonts w:cstheme="minorHAnsi"/>
                <w:bCs/>
                <w:color w:val="000000"/>
                <w:sz w:val="24"/>
                <w:szCs w:val="24"/>
                <w:lang w:bidi="ar-SA"/>
              </w:rPr>
              <w:t>_ .</w:t>
            </w:r>
            <w:proofErr w:type="gramEnd"/>
            <w:r w:rsidRPr="00FE4525">
              <w:rPr>
                <w:rFonts w:cstheme="minorHAnsi"/>
                <w:bCs/>
                <w:color w:val="000000"/>
                <w:sz w:val="24"/>
                <w:szCs w:val="24"/>
                <w:lang w:bidi="ar-SA"/>
              </w:rPr>
              <w:t xml:space="preserve"> </w:t>
            </w:r>
          </w:p>
          <w:p w:rsidR="009C7F1D" w:rsidRPr="00200DE3" w:rsidRDefault="0076074C" w:rsidP="0076074C">
            <w:pPr>
              <w:autoSpaceDE w:val="0"/>
              <w:autoSpaceDN w:val="0"/>
              <w:adjustRightInd w:val="0"/>
              <w:spacing w:before="80" w:after="20" w:line="221" w:lineRule="atLeast"/>
              <w:ind w:left="720" w:hanging="720"/>
              <w:jc w:val="both"/>
              <w:rPr>
                <w:rFonts w:cstheme="minorHAnsi"/>
                <w:color w:val="000000"/>
                <w:sz w:val="24"/>
                <w:szCs w:val="24"/>
              </w:rPr>
            </w:pPr>
            <w:r w:rsidRPr="00FE4525">
              <w:rPr>
                <w:rFonts w:cstheme="minorHAnsi"/>
                <w:color w:val="000000"/>
                <w:sz w:val="24"/>
                <w:szCs w:val="24"/>
                <w:lang w:bidi="ar-SA"/>
              </w:rPr>
              <w:t xml:space="preserve">(a) Purchaser </w:t>
            </w:r>
            <w:r w:rsidRPr="00200DE3">
              <w:rPr>
                <w:rFonts w:cstheme="minorHAnsi"/>
                <w:color w:val="000000"/>
                <w:sz w:val="24"/>
                <w:szCs w:val="24"/>
                <w:lang w:bidi="ar-SA"/>
              </w:rPr>
              <w:t xml:space="preserve">                   </w:t>
            </w:r>
            <w:r w:rsidRPr="00FE4525">
              <w:rPr>
                <w:rFonts w:cstheme="minorHAnsi"/>
                <w:color w:val="000000"/>
                <w:sz w:val="24"/>
                <w:szCs w:val="24"/>
                <w:lang w:bidi="ar-SA"/>
              </w:rPr>
              <w:t xml:space="preserve">(b) Seller </w:t>
            </w:r>
            <w:r w:rsidRPr="00200DE3">
              <w:rPr>
                <w:rFonts w:cstheme="minorHAnsi"/>
                <w:color w:val="000000"/>
                <w:sz w:val="24"/>
                <w:szCs w:val="24"/>
                <w:lang w:bidi="ar-SA"/>
              </w:rPr>
              <w:t xml:space="preserve">                    (c) Product                       (d) Market</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18.</w:t>
            </w:r>
          </w:p>
        </w:tc>
        <w:tc>
          <w:tcPr>
            <w:tcW w:w="9020" w:type="dxa"/>
          </w:tcPr>
          <w:p w:rsidR="009C7F1D" w:rsidRPr="00A91211" w:rsidRDefault="004E26D5" w:rsidP="00B17452">
            <w:pPr>
              <w:autoSpaceDE w:val="0"/>
              <w:autoSpaceDN w:val="0"/>
              <w:adjustRightInd w:val="0"/>
              <w:spacing w:before="80" w:after="20" w:line="221" w:lineRule="atLeast"/>
              <w:ind w:left="720" w:hanging="720"/>
              <w:jc w:val="both"/>
              <w:rPr>
                <w:rFonts w:cstheme="minorHAnsi"/>
                <w:color w:val="000000"/>
                <w:sz w:val="24"/>
                <w:szCs w:val="24"/>
              </w:rPr>
            </w:pPr>
            <w:r w:rsidRPr="00A91211">
              <w:rPr>
                <w:rFonts w:cstheme="minorHAnsi"/>
                <w:color w:val="000000"/>
                <w:sz w:val="24"/>
                <w:szCs w:val="24"/>
              </w:rPr>
              <w:t>State true or false. Sorting/Grading is not a function of distribution channel.</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9C7F1D" w:rsidRPr="00A91211" w:rsidTr="000958EC">
        <w:tc>
          <w:tcPr>
            <w:tcW w:w="752" w:type="dxa"/>
          </w:tcPr>
          <w:p w:rsidR="009C7F1D" w:rsidRPr="00A91211" w:rsidRDefault="009C7F1D" w:rsidP="00B17452">
            <w:pPr>
              <w:jc w:val="both"/>
              <w:rPr>
                <w:rFonts w:cstheme="minorHAnsi"/>
                <w:sz w:val="24"/>
                <w:szCs w:val="24"/>
              </w:rPr>
            </w:pPr>
            <w:r w:rsidRPr="00A91211">
              <w:rPr>
                <w:rFonts w:cstheme="minorHAnsi"/>
                <w:sz w:val="24"/>
                <w:szCs w:val="24"/>
              </w:rPr>
              <w:t>19.</w:t>
            </w:r>
          </w:p>
        </w:tc>
        <w:tc>
          <w:tcPr>
            <w:tcW w:w="9020" w:type="dxa"/>
          </w:tcPr>
          <w:p w:rsidR="009C7F1D" w:rsidRPr="00A91211" w:rsidRDefault="00145C4A" w:rsidP="00B17452">
            <w:pPr>
              <w:autoSpaceDE w:val="0"/>
              <w:autoSpaceDN w:val="0"/>
              <w:adjustRightInd w:val="0"/>
              <w:spacing w:before="80" w:after="20" w:line="221" w:lineRule="atLeast"/>
              <w:ind w:left="720" w:hanging="720"/>
              <w:jc w:val="both"/>
              <w:rPr>
                <w:rFonts w:cstheme="minorHAnsi"/>
                <w:sz w:val="24"/>
                <w:szCs w:val="24"/>
              </w:rPr>
            </w:pPr>
            <w:r w:rsidRPr="00A91211">
              <w:rPr>
                <w:rFonts w:cstheme="minorHAnsi"/>
                <w:sz w:val="24"/>
                <w:szCs w:val="24"/>
              </w:rPr>
              <w:t>Answer in one word. Putting identification marks on the package is known as.</w:t>
            </w:r>
          </w:p>
        </w:tc>
        <w:tc>
          <w:tcPr>
            <w:tcW w:w="816" w:type="dxa"/>
          </w:tcPr>
          <w:p w:rsidR="009C7F1D" w:rsidRPr="00A91211" w:rsidRDefault="00676BA9" w:rsidP="00B17452">
            <w:pPr>
              <w:jc w:val="both"/>
              <w:rPr>
                <w:rFonts w:cstheme="minorHAnsi"/>
                <w:sz w:val="24"/>
                <w:szCs w:val="24"/>
              </w:rPr>
            </w:pPr>
            <w:r w:rsidRPr="00A91211">
              <w:rPr>
                <w:rFonts w:cstheme="minorHAnsi"/>
                <w:sz w:val="24"/>
                <w:szCs w:val="24"/>
              </w:rPr>
              <w:t>1</w:t>
            </w:r>
          </w:p>
        </w:tc>
      </w:tr>
      <w:tr w:rsidR="00BA4ABC" w:rsidRPr="00A91211" w:rsidTr="000958EC">
        <w:tc>
          <w:tcPr>
            <w:tcW w:w="752" w:type="dxa"/>
          </w:tcPr>
          <w:p w:rsidR="00BA4ABC" w:rsidRPr="00A91211" w:rsidRDefault="00BA4ABC" w:rsidP="00BA4ABC">
            <w:pPr>
              <w:jc w:val="both"/>
              <w:rPr>
                <w:rFonts w:cstheme="minorHAnsi"/>
                <w:sz w:val="24"/>
                <w:szCs w:val="24"/>
              </w:rPr>
            </w:pPr>
            <w:r w:rsidRPr="00A91211">
              <w:rPr>
                <w:rFonts w:cstheme="minorHAnsi"/>
                <w:sz w:val="24"/>
                <w:szCs w:val="24"/>
              </w:rPr>
              <w:t>20</w:t>
            </w:r>
          </w:p>
        </w:tc>
        <w:tc>
          <w:tcPr>
            <w:tcW w:w="9020" w:type="dxa"/>
          </w:tcPr>
          <w:p w:rsidR="00972FD6" w:rsidRPr="00A91211" w:rsidRDefault="00BA4ABC" w:rsidP="00200DE3">
            <w:pPr>
              <w:autoSpaceDE w:val="0"/>
              <w:autoSpaceDN w:val="0"/>
              <w:adjustRightInd w:val="0"/>
              <w:spacing w:before="80" w:after="20"/>
              <w:ind w:left="720" w:hanging="720"/>
              <w:jc w:val="both"/>
              <w:rPr>
                <w:rFonts w:cstheme="minorHAnsi"/>
                <w:sz w:val="24"/>
                <w:szCs w:val="24"/>
              </w:rPr>
            </w:pPr>
            <w:r w:rsidRPr="00A91211">
              <w:rPr>
                <w:rFonts w:cstheme="minorHAnsi"/>
                <w:sz w:val="24"/>
                <w:szCs w:val="24"/>
              </w:rPr>
              <w:t>Consumer organization CES published the report of finding pesticides in cold</w:t>
            </w:r>
            <w:r w:rsidR="00972FD6" w:rsidRPr="00A91211">
              <w:rPr>
                <w:rFonts w:cstheme="minorHAnsi"/>
                <w:sz w:val="24"/>
                <w:szCs w:val="24"/>
              </w:rPr>
              <w:t xml:space="preserve"> </w:t>
            </w:r>
            <w:r w:rsidRPr="00A91211">
              <w:rPr>
                <w:rFonts w:cstheme="minorHAnsi"/>
                <w:sz w:val="24"/>
                <w:szCs w:val="24"/>
              </w:rPr>
              <w:t xml:space="preserve"> drinks, </w:t>
            </w:r>
          </w:p>
          <w:p w:rsidR="00972FD6" w:rsidRPr="00A91211" w:rsidRDefault="00BA4ABC" w:rsidP="00200DE3">
            <w:pPr>
              <w:autoSpaceDE w:val="0"/>
              <w:autoSpaceDN w:val="0"/>
              <w:adjustRightInd w:val="0"/>
              <w:spacing w:before="80" w:after="20"/>
              <w:ind w:left="720" w:hanging="720"/>
              <w:jc w:val="both"/>
              <w:rPr>
                <w:rFonts w:cstheme="minorHAnsi"/>
                <w:sz w:val="24"/>
                <w:szCs w:val="24"/>
              </w:rPr>
            </w:pPr>
            <w:r w:rsidRPr="00A91211">
              <w:rPr>
                <w:rFonts w:cstheme="minorHAnsi"/>
                <w:sz w:val="24"/>
                <w:szCs w:val="24"/>
              </w:rPr>
              <w:t>resulted in decreased sale of cold drinks, on the other hand it increased</w:t>
            </w:r>
            <w:r w:rsidR="00972FD6" w:rsidRPr="00A91211">
              <w:rPr>
                <w:rFonts w:cstheme="minorHAnsi"/>
                <w:sz w:val="24"/>
                <w:szCs w:val="24"/>
              </w:rPr>
              <w:t xml:space="preserve"> </w:t>
            </w:r>
            <w:r w:rsidRPr="00A91211">
              <w:rPr>
                <w:rFonts w:cstheme="minorHAnsi"/>
                <w:sz w:val="24"/>
                <w:szCs w:val="24"/>
              </w:rPr>
              <w:t xml:space="preserve"> the sale of juice </w:t>
            </w:r>
          </w:p>
          <w:p w:rsidR="001F5FF5" w:rsidRPr="00A91211" w:rsidRDefault="00BA4ABC" w:rsidP="00200DE3">
            <w:pPr>
              <w:autoSpaceDE w:val="0"/>
              <w:autoSpaceDN w:val="0"/>
              <w:adjustRightInd w:val="0"/>
              <w:spacing w:before="80" w:after="20"/>
              <w:ind w:left="720" w:hanging="720"/>
              <w:jc w:val="both"/>
              <w:rPr>
                <w:rFonts w:cstheme="minorHAnsi"/>
                <w:sz w:val="24"/>
                <w:szCs w:val="24"/>
              </w:rPr>
            </w:pPr>
            <w:proofErr w:type="gramStart"/>
            <w:r w:rsidRPr="00A91211">
              <w:rPr>
                <w:rFonts w:cstheme="minorHAnsi"/>
                <w:sz w:val="24"/>
                <w:szCs w:val="24"/>
              </w:rPr>
              <w:t>and</w:t>
            </w:r>
            <w:proofErr w:type="gramEnd"/>
            <w:r w:rsidRPr="00A91211">
              <w:rPr>
                <w:rFonts w:cstheme="minorHAnsi"/>
                <w:sz w:val="24"/>
                <w:szCs w:val="24"/>
              </w:rPr>
              <w:t xml:space="preserve"> other natural fruit drinks. Identify the characteristics of</w:t>
            </w:r>
            <w:r w:rsidR="00972FD6" w:rsidRPr="00A91211">
              <w:rPr>
                <w:rFonts w:cstheme="minorHAnsi"/>
                <w:sz w:val="24"/>
                <w:szCs w:val="24"/>
              </w:rPr>
              <w:t xml:space="preserve"> </w:t>
            </w:r>
            <w:r w:rsidRPr="00A91211">
              <w:rPr>
                <w:rFonts w:cstheme="minorHAnsi"/>
                <w:sz w:val="24"/>
                <w:szCs w:val="24"/>
              </w:rPr>
              <w:t xml:space="preserve">business environment </w:t>
            </w:r>
          </w:p>
          <w:p w:rsidR="00BA4ABC" w:rsidRPr="00A91211" w:rsidRDefault="00BA4ABC" w:rsidP="00200DE3">
            <w:pPr>
              <w:autoSpaceDE w:val="0"/>
              <w:autoSpaceDN w:val="0"/>
              <w:adjustRightInd w:val="0"/>
              <w:spacing w:before="80" w:after="20"/>
              <w:ind w:left="720" w:hanging="720"/>
              <w:jc w:val="both"/>
              <w:rPr>
                <w:rFonts w:cstheme="minorHAnsi"/>
                <w:sz w:val="24"/>
                <w:szCs w:val="24"/>
              </w:rPr>
            </w:pPr>
            <w:proofErr w:type="gramStart"/>
            <w:r w:rsidRPr="00A91211">
              <w:rPr>
                <w:rFonts w:cstheme="minorHAnsi"/>
                <w:sz w:val="24"/>
                <w:szCs w:val="24"/>
              </w:rPr>
              <w:t>mentioned</w:t>
            </w:r>
            <w:proofErr w:type="gramEnd"/>
            <w:r w:rsidRPr="00A91211">
              <w:rPr>
                <w:rFonts w:cstheme="minorHAnsi"/>
                <w:sz w:val="24"/>
                <w:szCs w:val="24"/>
              </w:rPr>
              <w:t xml:space="preserve"> above.</w:t>
            </w:r>
          </w:p>
        </w:tc>
        <w:tc>
          <w:tcPr>
            <w:tcW w:w="816" w:type="dxa"/>
          </w:tcPr>
          <w:p w:rsidR="00BA4ABC" w:rsidRPr="00A91211" w:rsidRDefault="00BA4ABC" w:rsidP="00BA4ABC">
            <w:pPr>
              <w:jc w:val="both"/>
              <w:rPr>
                <w:rFonts w:cstheme="minorHAnsi"/>
                <w:sz w:val="24"/>
                <w:szCs w:val="24"/>
              </w:rPr>
            </w:pPr>
            <w:r w:rsidRPr="00A91211">
              <w:rPr>
                <w:rFonts w:cstheme="minorHAnsi"/>
                <w:sz w:val="24"/>
                <w:szCs w:val="24"/>
              </w:rPr>
              <w:t>1</w:t>
            </w:r>
          </w:p>
        </w:tc>
      </w:tr>
      <w:tr w:rsidR="00BA4ABC" w:rsidRPr="00A91211" w:rsidTr="00094AA9">
        <w:tc>
          <w:tcPr>
            <w:tcW w:w="10588" w:type="dxa"/>
            <w:gridSpan w:val="3"/>
          </w:tcPr>
          <w:p w:rsidR="00BA4ABC" w:rsidRPr="00A91211" w:rsidRDefault="00BA4ABC" w:rsidP="00BA4ABC">
            <w:pPr>
              <w:jc w:val="both"/>
              <w:rPr>
                <w:rFonts w:cstheme="minorHAnsi"/>
                <w:sz w:val="24"/>
                <w:szCs w:val="24"/>
              </w:rPr>
            </w:pPr>
            <w:r w:rsidRPr="00A91211">
              <w:rPr>
                <w:rFonts w:cstheme="minorHAnsi"/>
                <w:bCs/>
                <w:i/>
                <w:iCs/>
                <w:sz w:val="24"/>
                <w:szCs w:val="24"/>
              </w:rPr>
              <w:t>Answer 5 questions carrying 3 marks.</w:t>
            </w:r>
          </w:p>
        </w:tc>
      </w:tr>
      <w:tr w:rsidR="00BA4ABC" w:rsidRPr="00A91211" w:rsidTr="000958EC">
        <w:tc>
          <w:tcPr>
            <w:tcW w:w="752" w:type="dxa"/>
          </w:tcPr>
          <w:p w:rsidR="00BA4ABC" w:rsidRPr="00A91211" w:rsidRDefault="00BA4ABC" w:rsidP="00BA4ABC">
            <w:pPr>
              <w:jc w:val="both"/>
              <w:rPr>
                <w:rFonts w:cstheme="minorHAnsi"/>
                <w:sz w:val="24"/>
                <w:szCs w:val="24"/>
              </w:rPr>
            </w:pPr>
            <w:r w:rsidRPr="00A91211">
              <w:rPr>
                <w:rFonts w:cstheme="minorHAnsi"/>
                <w:sz w:val="24"/>
                <w:szCs w:val="24"/>
              </w:rPr>
              <w:t>21.</w:t>
            </w:r>
          </w:p>
        </w:tc>
        <w:tc>
          <w:tcPr>
            <w:tcW w:w="9020" w:type="dxa"/>
          </w:tcPr>
          <w:p w:rsidR="00BA3E80" w:rsidRPr="0063085B" w:rsidRDefault="00BA3E80" w:rsidP="0063085B">
            <w:pPr>
              <w:jc w:val="both"/>
              <w:rPr>
                <w:rFonts w:cstheme="minorHAnsi"/>
                <w:sz w:val="24"/>
                <w:szCs w:val="24"/>
              </w:rPr>
            </w:pPr>
            <w:r w:rsidRPr="0063085B">
              <w:rPr>
                <w:rFonts w:cstheme="minorHAnsi"/>
                <w:sz w:val="24"/>
                <w:szCs w:val="24"/>
              </w:rPr>
              <w:t xml:space="preserve">Reliance Group Head </w:t>
            </w:r>
            <w:proofErr w:type="spellStart"/>
            <w:r w:rsidRPr="0063085B">
              <w:rPr>
                <w:rFonts w:cstheme="minorHAnsi"/>
                <w:sz w:val="24"/>
                <w:szCs w:val="24"/>
              </w:rPr>
              <w:t>Shri</w:t>
            </w:r>
            <w:proofErr w:type="spellEnd"/>
            <w:r w:rsidRPr="0063085B">
              <w:rPr>
                <w:rFonts w:cstheme="minorHAnsi"/>
                <w:sz w:val="24"/>
                <w:szCs w:val="24"/>
              </w:rPr>
              <w:t xml:space="preserve"> </w:t>
            </w:r>
            <w:proofErr w:type="spellStart"/>
            <w:r w:rsidRPr="0063085B">
              <w:rPr>
                <w:rFonts w:cstheme="minorHAnsi"/>
                <w:sz w:val="24"/>
                <w:szCs w:val="24"/>
              </w:rPr>
              <w:t>Mukesh</w:t>
            </w:r>
            <w:proofErr w:type="spellEnd"/>
            <w:r w:rsidRPr="0063085B">
              <w:rPr>
                <w:rFonts w:cstheme="minorHAnsi"/>
                <w:sz w:val="24"/>
                <w:szCs w:val="24"/>
              </w:rPr>
              <w:t xml:space="preserve"> </w:t>
            </w:r>
            <w:proofErr w:type="spellStart"/>
            <w:r w:rsidRPr="0063085B">
              <w:rPr>
                <w:rFonts w:cstheme="minorHAnsi"/>
                <w:sz w:val="24"/>
                <w:szCs w:val="24"/>
              </w:rPr>
              <w:t>Ambani</w:t>
            </w:r>
            <w:proofErr w:type="spellEnd"/>
            <w:r w:rsidRPr="0063085B">
              <w:rPr>
                <w:rFonts w:cstheme="minorHAnsi"/>
                <w:sz w:val="24"/>
                <w:szCs w:val="24"/>
              </w:rPr>
              <w:t xml:space="preserve"> has announced the new Reliance </w:t>
            </w:r>
            <w:proofErr w:type="spellStart"/>
            <w:r w:rsidRPr="0063085B">
              <w:rPr>
                <w:rFonts w:cstheme="minorHAnsi"/>
                <w:sz w:val="24"/>
                <w:szCs w:val="24"/>
              </w:rPr>
              <w:t>Jio</w:t>
            </w:r>
            <w:proofErr w:type="spellEnd"/>
            <w:r w:rsidRPr="0063085B">
              <w:rPr>
                <w:rFonts w:cstheme="minorHAnsi"/>
                <w:sz w:val="24"/>
                <w:szCs w:val="24"/>
              </w:rPr>
              <w:t xml:space="preserve">, 4G network to provide free internet access, free call and free messages to any network till the end of December. Due to this announcement of Reliance </w:t>
            </w:r>
            <w:proofErr w:type="spellStart"/>
            <w:r w:rsidRPr="0063085B">
              <w:rPr>
                <w:rFonts w:cstheme="minorHAnsi"/>
                <w:sz w:val="24"/>
                <w:szCs w:val="24"/>
              </w:rPr>
              <w:t>Jio</w:t>
            </w:r>
            <w:proofErr w:type="spellEnd"/>
            <w:r w:rsidRPr="0063085B">
              <w:rPr>
                <w:rFonts w:cstheme="minorHAnsi"/>
                <w:sz w:val="24"/>
                <w:szCs w:val="24"/>
              </w:rPr>
              <w:t xml:space="preserve"> other telecom companies looses around Rs. 16, 000 Crores in share market. </w:t>
            </w:r>
          </w:p>
          <w:p w:rsidR="00BA3E80" w:rsidRDefault="00BA3E80" w:rsidP="00616DD8">
            <w:pPr>
              <w:pStyle w:val="ListParagraph"/>
              <w:numPr>
                <w:ilvl w:val="0"/>
                <w:numId w:val="3"/>
              </w:numPr>
              <w:jc w:val="both"/>
              <w:rPr>
                <w:rFonts w:cstheme="minorHAnsi"/>
                <w:sz w:val="24"/>
                <w:szCs w:val="24"/>
              </w:rPr>
            </w:pPr>
            <w:r w:rsidRPr="00A91211">
              <w:rPr>
                <w:rFonts w:cstheme="minorHAnsi"/>
                <w:sz w:val="24"/>
                <w:szCs w:val="24"/>
              </w:rPr>
              <w:t>Identify the two elements of marketing mix mentioned above.</w:t>
            </w:r>
          </w:p>
          <w:p w:rsidR="00BA4ABC" w:rsidRDefault="00BA3E80" w:rsidP="00616DD8">
            <w:pPr>
              <w:pStyle w:val="ListParagraph"/>
              <w:numPr>
                <w:ilvl w:val="0"/>
                <w:numId w:val="3"/>
              </w:numPr>
              <w:jc w:val="both"/>
              <w:rPr>
                <w:rFonts w:cstheme="minorHAnsi"/>
                <w:sz w:val="24"/>
                <w:szCs w:val="24"/>
              </w:rPr>
            </w:pPr>
            <w:r w:rsidRPr="00A91211">
              <w:rPr>
                <w:rFonts w:cstheme="minorHAnsi"/>
                <w:sz w:val="24"/>
                <w:szCs w:val="24"/>
              </w:rPr>
              <w:t>Explain the two elements identified in the above case.</w:t>
            </w:r>
          </w:p>
          <w:p w:rsidR="001A710B" w:rsidRDefault="001A710B" w:rsidP="001A710B">
            <w:pPr>
              <w:jc w:val="center"/>
              <w:rPr>
                <w:rFonts w:cstheme="minorHAnsi"/>
                <w:sz w:val="24"/>
                <w:szCs w:val="24"/>
              </w:rPr>
            </w:pPr>
            <w:r>
              <w:rPr>
                <w:rFonts w:cstheme="minorHAnsi"/>
                <w:sz w:val="24"/>
                <w:szCs w:val="24"/>
              </w:rPr>
              <w:t xml:space="preserve">Or </w:t>
            </w:r>
          </w:p>
          <w:p w:rsidR="001A710B" w:rsidRPr="001A710B" w:rsidRDefault="001A710B" w:rsidP="001A710B">
            <w:pPr>
              <w:rPr>
                <w:rFonts w:cstheme="minorHAnsi"/>
                <w:sz w:val="24"/>
                <w:szCs w:val="24"/>
              </w:rPr>
            </w:pPr>
            <w:r w:rsidRPr="00A91211">
              <w:rPr>
                <w:rFonts w:cstheme="minorHAnsi"/>
                <w:sz w:val="24"/>
                <w:szCs w:val="24"/>
              </w:rPr>
              <w:t>“Planning is a mental exercise”. State any two human values being emphasised here.</w:t>
            </w:r>
          </w:p>
        </w:tc>
        <w:tc>
          <w:tcPr>
            <w:tcW w:w="816" w:type="dxa"/>
          </w:tcPr>
          <w:p w:rsidR="00BA4ABC" w:rsidRPr="00A91211" w:rsidRDefault="00BA4ABC" w:rsidP="00BA4ABC">
            <w:pPr>
              <w:jc w:val="both"/>
              <w:rPr>
                <w:rFonts w:cstheme="minorHAnsi"/>
                <w:sz w:val="24"/>
                <w:szCs w:val="24"/>
              </w:rPr>
            </w:pPr>
            <w:r w:rsidRPr="00A91211">
              <w:rPr>
                <w:rFonts w:cstheme="minorHAnsi"/>
                <w:sz w:val="24"/>
                <w:szCs w:val="24"/>
              </w:rPr>
              <w:t>3</w:t>
            </w:r>
          </w:p>
        </w:tc>
      </w:tr>
      <w:tr w:rsidR="00BA4ABC" w:rsidRPr="00A91211" w:rsidTr="000958EC">
        <w:tc>
          <w:tcPr>
            <w:tcW w:w="752" w:type="dxa"/>
          </w:tcPr>
          <w:p w:rsidR="00BA4ABC" w:rsidRPr="00A91211" w:rsidRDefault="00BA4ABC" w:rsidP="00BA4ABC">
            <w:pPr>
              <w:jc w:val="both"/>
              <w:rPr>
                <w:rFonts w:cstheme="minorHAnsi"/>
                <w:sz w:val="24"/>
                <w:szCs w:val="24"/>
              </w:rPr>
            </w:pPr>
            <w:r w:rsidRPr="00A91211">
              <w:rPr>
                <w:rFonts w:cstheme="minorHAnsi"/>
                <w:sz w:val="24"/>
                <w:szCs w:val="24"/>
              </w:rPr>
              <w:t>22.</w:t>
            </w:r>
          </w:p>
        </w:tc>
        <w:tc>
          <w:tcPr>
            <w:tcW w:w="9020" w:type="dxa"/>
          </w:tcPr>
          <w:p w:rsidR="00E30D42" w:rsidRPr="00E30D42" w:rsidRDefault="00E30D42" w:rsidP="00E30D42">
            <w:pPr>
              <w:jc w:val="both"/>
              <w:rPr>
                <w:rFonts w:cstheme="minorHAnsi"/>
                <w:sz w:val="24"/>
                <w:szCs w:val="24"/>
              </w:rPr>
            </w:pPr>
            <w:r w:rsidRPr="00E30D42">
              <w:rPr>
                <w:rFonts w:cstheme="minorHAnsi"/>
                <w:sz w:val="24"/>
                <w:szCs w:val="24"/>
              </w:rPr>
              <w:t xml:space="preserve">Mr. Rao along with his four colleagues Mr. Sahoo, Mr. Sharma, Mr. Behera, and Mr. Mishra sat together and developed an idea to start a new venture. They contributed capital of Rs.2 lakhs each and assembled all the necessary resources. Later on they divide the whole work into smaller jobs. Staff are allotted jobs separately and asked to take instruction from a specific person. Resources are properly utilized and the firm is able to adapt itself with environmental changes. </w:t>
            </w:r>
          </w:p>
          <w:p w:rsidR="00E30D42" w:rsidRDefault="00E30D42" w:rsidP="00616DD8">
            <w:pPr>
              <w:pStyle w:val="ListParagraph"/>
              <w:numPr>
                <w:ilvl w:val="0"/>
                <w:numId w:val="2"/>
              </w:numPr>
              <w:jc w:val="both"/>
              <w:rPr>
                <w:rFonts w:cstheme="minorHAnsi"/>
                <w:sz w:val="24"/>
                <w:szCs w:val="24"/>
              </w:rPr>
            </w:pPr>
            <w:r w:rsidRPr="00A91211">
              <w:rPr>
                <w:rFonts w:cstheme="minorHAnsi"/>
                <w:sz w:val="24"/>
                <w:szCs w:val="24"/>
              </w:rPr>
              <w:t>Quoting the line above identify the function of management highlighted here.</w:t>
            </w:r>
          </w:p>
          <w:p w:rsidR="00BA4ABC" w:rsidRPr="00A91211" w:rsidRDefault="00E30D42" w:rsidP="00616DD8">
            <w:pPr>
              <w:pStyle w:val="ListParagraph"/>
              <w:numPr>
                <w:ilvl w:val="0"/>
                <w:numId w:val="2"/>
              </w:numPr>
              <w:jc w:val="both"/>
              <w:rPr>
                <w:rFonts w:cstheme="minorHAnsi"/>
                <w:sz w:val="24"/>
                <w:szCs w:val="24"/>
              </w:rPr>
            </w:pPr>
            <w:r w:rsidRPr="00A91211">
              <w:rPr>
                <w:rFonts w:cstheme="minorHAnsi"/>
                <w:sz w:val="24"/>
                <w:szCs w:val="24"/>
              </w:rPr>
              <w:t>State the two importance of the above function underlying the line of importance.</w:t>
            </w:r>
          </w:p>
        </w:tc>
        <w:tc>
          <w:tcPr>
            <w:tcW w:w="816" w:type="dxa"/>
          </w:tcPr>
          <w:p w:rsidR="00BA4ABC" w:rsidRPr="00A91211" w:rsidRDefault="00BA4ABC" w:rsidP="00BA4ABC">
            <w:pPr>
              <w:jc w:val="both"/>
              <w:rPr>
                <w:rFonts w:cstheme="minorHAnsi"/>
                <w:sz w:val="24"/>
                <w:szCs w:val="24"/>
              </w:rPr>
            </w:pPr>
            <w:r w:rsidRPr="00A91211">
              <w:rPr>
                <w:rFonts w:cstheme="minorHAnsi"/>
                <w:sz w:val="24"/>
                <w:szCs w:val="24"/>
              </w:rPr>
              <w:t>3</w:t>
            </w:r>
          </w:p>
        </w:tc>
      </w:tr>
      <w:tr w:rsidR="00BA4ABC" w:rsidRPr="00A91211" w:rsidTr="000958EC">
        <w:tc>
          <w:tcPr>
            <w:tcW w:w="752" w:type="dxa"/>
          </w:tcPr>
          <w:p w:rsidR="00BA4ABC" w:rsidRPr="00A91211" w:rsidRDefault="00BA4ABC" w:rsidP="00BA4ABC">
            <w:pPr>
              <w:jc w:val="both"/>
              <w:rPr>
                <w:rFonts w:cstheme="minorHAnsi"/>
                <w:sz w:val="24"/>
                <w:szCs w:val="24"/>
              </w:rPr>
            </w:pPr>
            <w:r w:rsidRPr="00A91211">
              <w:rPr>
                <w:rFonts w:cstheme="minorHAnsi"/>
                <w:sz w:val="24"/>
                <w:szCs w:val="24"/>
              </w:rPr>
              <w:t>23.</w:t>
            </w:r>
          </w:p>
        </w:tc>
        <w:tc>
          <w:tcPr>
            <w:tcW w:w="9020" w:type="dxa"/>
          </w:tcPr>
          <w:p w:rsidR="008B228B" w:rsidRPr="009820F6" w:rsidRDefault="008B228B" w:rsidP="009820F6">
            <w:pPr>
              <w:jc w:val="both"/>
              <w:rPr>
                <w:rFonts w:cstheme="minorHAnsi"/>
                <w:sz w:val="24"/>
                <w:szCs w:val="24"/>
              </w:rPr>
            </w:pPr>
            <w:r w:rsidRPr="009820F6">
              <w:rPr>
                <w:rFonts w:cstheme="minorHAnsi"/>
                <w:sz w:val="24"/>
                <w:szCs w:val="24"/>
              </w:rPr>
              <w:t xml:space="preserve">Bain and company believe that professional relationships among employees are strengthening to a great extent, through informal gathering outside office campus. The Bain Cultural Group </w:t>
            </w:r>
            <w:proofErr w:type="spellStart"/>
            <w:r w:rsidRPr="009820F6">
              <w:rPr>
                <w:rFonts w:cstheme="minorHAnsi"/>
                <w:sz w:val="24"/>
                <w:szCs w:val="24"/>
              </w:rPr>
              <w:t>Organises</w:t>
            </w:r>
            <w:proofErr w:type="spellEnd"/>
            <w:r w:rsidRPr="009820F6">
              <w:rPr>
                <w:rFonts w:cstheme="minorHAnsi"/>
                <w:sz w:val="24"/>
                <w:szCs w:val="24"/>
              </w:rPr>
              <w:t xml:space="preserve"> Friday get-together after work, where people meet up in the office or at a nearby pub to celebrate the end of the week. The Athletic Group assembles team from Bain offices across the globe to compete in sports like soccer, volleyball and basket ball.</w:t>
            </w:r>
          </w:p>
          <w:p w:rsidR="009820F6" w:rsidRDefault="008B228B" w:rsidP="00616DD8">
            <w:pPr>
              <w:pStyle w:val="ListParagraph"/>
              <w:numPr>
                <w:ilvl w:val="0"/>
                <w:numId w:val="5"/>
              </w:numPr>
              <w:jc w:val="both"/>
              <w:rPr>
                <w:rFonts w:cstheme="minorHAnsi"/>
                <w:sz w:val="24"/>
                <w:szCs w:val="24"/>
              </w:rPr>
            </w:pPr>
            <w:r w:rsidRPr="00A91211">
              <w:rPr>
                <w:rFonts w:cstheme="minorHAnsi"/>
                <w:sz w:val="24"/>
                <w:szCs w:val="24"/>
              </w:rPr>
              <w:t xml:space="preserve">Identify and explain the advantages Bain and Company tries to get through the creation of the various Bain community Groups? </w:t>
            </w:r>
          </w:p>
          <w:p w:rsidR="00BA4ABC" w:rsidRPr="00A91211" w:rsidRDefault="008B228B" w:rsidP="00616DD8">
            <w:pPr>
              <w:pStyle w:val="ListParagraph"/>
              <w:numPr>
                <w:ilvl w:val="0"/>
                <w:numId w:val="5"/>
              </w:numPr>
              <w:jc w:val="both"/>
              <w:rPr>
                <w:rFonts w:cstheme="minorHAnsi"/>
                <w:sz w:val="24"/>
                <w:szCs w:val="24"/>
              </w:rPr>
            </w:pPr>
            <w:r w:rsidRPr="00A91211">
              <w:rPr>
                <w:rFonts w:cstheme="minorHAnsi"/>
                <w:sz w:val="24"/>
                <w:szCs w:val="24"/>
              </w:rPr>
              <w:t>Name the value mentioned above.</w:t>
            </w:r>
            <w:r w:rsidRPr="00A91211">
              <w:rPr>
                <w:rFonts w:cstheme="minorHAnsi"/>
                <w:sz w:val="24"/>
                <w:szCs w:val="24"/>
              </w:rPr>
              <w:tab/>
            </w:r>
            <w:r w:rsidRPr="00A91211">
              <w:rPr>
                <w:rFonts w:cstheme="minorHAnsi"/>
                <w:sz w:val="24"/>
                <w:szCs w:val="24"/>
              </w:rPr>
              <w:tab/>
            </w:r>
            <w:r w:rsidRPr="00A91211">
              <w:rPr>
                <w:rFonts w:cstheme="minorHAnsi"/>
                <w:sz w:val="24"/>
                <w:szCs w:val="24"/>
              </w:rPr>
              <w:tab/>
            </w:r>
            <w:r w:rsidRPr="00A91211">
              <w:rPr>
                <w:rFonts w:cstheme="minorHAnsi"/>
                <w:sz w:val="24"/>
                <w:szCs w:val="24"/>
              </w:rPr>
              <w:tab/>
            </w:r>
            <w:r w:rsidRPr="00A91211">
              <w:rPr>
                <w:rFonts w:cstheme="minorHAnsi"/>
                <w:sz w:val="24"/>
                <w:szCs w:val="24"/>
              </w:rPr>
              <w:tab/>
              <w:t xml:space="preserve">    </w:t>
            </w:r>
            <w:r w:rsidRPr="00A91211">
              <w:rPr>
                <w:rFonts w:cstheme="minorHAnsi"/>
                <w:sz w:val="24"/>
                <w:szCs w:val="24"/>
              </w:rPr>
              <w:tab/>
              <w:t xml:space="preserve">        </w:t>
            </w:r>
          </w:p>
        </w:tc>
        <w:tc>
          <w:tcPr>
            <w:tcW w:w="816" w:type="dxa"/>
          </w:tcPr>
          <w:p w:rsidR="00BA4ABC" w:rsidRPr="00A91211" w:rsidRDefault="00BA4ABC" w:rsidP="00BA4ABC">
            <w:pPr>
              <w:jc w:val="both"/>
              <w:rPr>
                <w:rFonts w:cstheme="minorHAnsi"/>
                <w:sz w:val="24"/>
                <w:szCs w:val="24"/>
              </w:rPr>
            </w:pPr>
            <w:r w:rsidRPr="00A91211">
              <w:rPr>
                <w:rFonts w:cstheme="minorHAnsi"/>
                <w:sz w:val="24"/>
                <w:szCs w:val="24"/>
              </w:rPr>
              <w:t>3</w:t>
            </w:r>
          </w:p>
        </w:tc>
      </w:tr>
      <w:tr w:rsidR="00BA4ABC" w:rsidRPr="00A91211" w:rsidTr="000958EC">
        <w:tc>
          <w:tcPr>
            <w:tcW w:w="752" w:type="dxa"/>
          </w:tcPr>
          <w:p w:rsidR="00BA4ABC" w:rsidRPr="00A91211" w:rsidRDefault="00BA4ABC" w:rsidP="00BA4ABC">
            <w:pPr>
              <w:jc w:val="both"/>
              <w:rPr>
                <w:rFonts w:cstheme="minorHAnsi"/>
                <w:sz w:val="24"/>
                <w:szCs w:val="24"/>
              </w:rPr>
            </w:pPr>
            <w:r w:rsidRPr="00A91211">
              <w:rPr>
                <w:rFonts w:cstheme="minorHAnsi"/>
                <w:sz w:val="24"/>
                <w:szCs w:val="24"/>
              </w:rPr>
              <w:t>24.</w:t>
            </w:r>
          </w:p>
        </w:tc>
        <w:tc>
          <w:tcPr>
            <w:tcW w:w="9020" w:type="dxa"/>
          </w:tcPr>
          <w:p w:rsidR="002D7E3A" w:rsidRPr="002D7E3A" w:rsidRDefault="002D7E3A" w:rsidP="002D7E3A">
            <w:pPr>
              <w:jc w:val="both"/>
              <w:rPr>
                <w:rFonts w:cstheme="minorHAnsi"/>
                <w:sz w:val="24"/>
                <w:szCs w:val="24"/>
              </w:rPr>
            </w:pPr>
            <w:r w:rsidRPr="002D7E3A">
              <w:rPr>
                <w:rFonts w:cstheme="minorHAnsi"/>
                <w:sz w:val="24"/>
                <w:szCs w:val="24"/>
              </w:rPr>
              <w:t>The Prime Minister of India Shri. Narendra Modi Ji announced the decision of Central Government on 9</w:t>
            </w:r>
            <w:r w:rsidRPr="002D7E3A">
              <w:rPr>
                <w:rFonts w:cstheme="minorHAnsi"/>
                <w:sz w:val="24"/>
                <w:szCs w:val="24"/>
                <w:vertAlign w:val="superscript"/>
              </w:rPr>
              <w:t>th</w:t>
            </w:r>
            <w:r w:rsidRPr="002D7E3A">
              <w:rPr>
                <w:rFonts w:cstheme="minorHAnsi"/>
                <w:sz w:val="24"/>
                <w:szCs w:val="24"/>
              </w:rPr>
              <w:t xml:space="preserve"> Nov. 2016, to abandon the use of Rs. 500 and Rs. 1000 note from mid-</w:t>
            </w:r>
            <w:r w:rsidRPr="002D7E3A">
              <w:rPr>
                <w:rFonts w:cstheme="minorHAnsi"/>
                <w:sz w:val="24"/>
                <w:szCs w:val="24"/>
              </w:rPr>
              <w:lastRenderedPageBreak/>
              <w:t xml:space="preserve">night. Although, the Government has made all necessary arrangement to make the people comfortable to get new notes through banks, post offices and RBI. Govt. has design new notes of Rs.2000 and Rs. 500 denomination using different </w:t>
            </w:r>
            <w:proofErr w:type="spellStart"/>
            <w:r w:rsidRPr="002D7E3A">
              <w:rPr>
                <w:rFonts w:cstheme="minorHAnsi"/>
                <w:sz w:val="24"/>
                <w:szCs w:val="24"/>
              </w:rPr>
              <w:t>colour</w:t>
            </w:r>
            <w:proofErr w:type="spellEnd"/>
            <w:r w:rsidRPr="002D7E3A">
              <w:rPr>
                <w:rFonts w:cstheme="minorHAnsi"/>
                <w:sz w:val="24"/>
                <w:szCs w:val="24"/>
              </w:rPr>
              <w:t xml:space="preserve"> and style with new size to reduce forgery notes in the economy. Due to this decision retail market of India faces low demand due to unavailability of sufficient tradable notes. On the other hand the Jewellery business has shown a tremendous increased in sale. This decision is taken to trap the black money and to bring honesty and good governance in the country. Many families postponed their family functions like marriage, thread ceremony, engagement etc. The transport as well as many factories have lower their production level which result in lower pollution level. </w:t>
            </w:r>
          </w:p>
          <w:p w:rsidR="00BA4ABC" w:rsidRPr="00A91211" w:rsidRDefault="002D7E3A" w:rsidP="002D7E3A">
            <w:pPr>
              <w:jc w:val="both"/>
              <w:rPr>
                <w:rFonts w:cstheme="minorHAnsi"/>
                <w:sz w:val="24"/>
                <w:szCs w:val="24"/>
              </w:rPr>
            </w:pPr>
            <w:r w:rsidRPr="00A91211">
              <w:rPr>
                <w:rFonts w:cstheme="minorHAnsi"/>
                <w:sz w:val="24"/>
                <w:szCs w:val="24"/>
              </w:rPr>
              <w:t xml:space="preserve">Identify </w:t>
            </w:r>
            <w:r>
              <w:rPr>
                <w:rFonts w:cstheme="minorHAnsi"/>
                <w:sz w:val="24"/>
                <w:szCs w:val="24"/>
              </w:rPr>
              <w:t xml:space="preserve">any three </w:t>
            </w:r>
            <w:r w:rsidRPr="00A91211">
              <w:rPr>
                <w:rFonts w:cstheme="minorHAnsi"/>
                <w:sz w:val="24"/>
                <w:szCs w:val="24"/>
              </w:rPr>
              <w:t>components of business environment mentioned above by quoting the line</w:t>
            </w:r>
            <w:r w:rsidR="000E6DE6">
              <w:rPr>
                <w:rFonts w:cstheme="minorHAnsi"/>
                <w:sz w:val="24"/>
                <w:szCs w:val="24"/>
              </w:rPr>
              <w:t>.</w:t>
            </w:r>
          </w:p>
        </w:tc>
        <w:tc>
          <w:tcPr>
            <w:tcW w:w="816" w:type="dxa"/>
          </w:tcPr>
          <w:p w:rsidR="00BA4ABC" w:rsidRPr="00A91211" w:rsidRDefault="00BA4ABC" w:rsidP="00BA4ABC">
            <w:pPr>
              <w:jc w:val="both"/>
              <w:rPr>
                <w:rFonts w:cstheme="minorHAnsi"/>
                <w:sz w:val="24"/>
                <w:szCs w:val="24"/>
              </w:rPr>
            </w:pPr>
            <w:r w:rsidRPr="00A91211">
              <w:rPr>
                <w:rFonts w:cstheme="minorHAnsi"/>
                <w:sz w:val="24"/>
                <w:szCs w:val="24"/>
              </w:rPr>
              <w:lastRenderedPageBreak/>
              <w:t>3</w:t>
            </w:r>
          </w:p>
        </w:tc>
      </w:tr>
      <w:tr w:rsidR="00BA4ABC" w:rsidRPr="00A91211" w:rsidTr="000958EC">
        <w:tc>
          <w:tcPr>
            <w:tcW w:w="752" w:type="dxa"/>
          </w:tcPr>
          <w:p w:rsidR="00BA4ABC" w:rsidRPr="00A91211" w:rsidRDefault="00BA4ABC" w:rsidP="00BA4ABC">
            <w:pPr>
              <w:jc w:val="both"/>
              <w:rPr>
                <w:rFonts w:cstheme="minorHAnsi"/>
                <w:sz w:val="24"/>
                <w:szCs w:val="24"/>
              </w:rPr>
            </w:pPr>
            <w:r w:rsidRPr="00A91211">
              <w:rPr>
                <w:rFonts w:cstheme="minorHAnsi"/>
                <w:sz w:val="24"/>
                <w:szCs w:val="24"/>
              </w:rPr>
              <w:lastRenderedPageBreak/>
              <w:t>25.</w:t>
            </w:r>
          </w:p>
        </w:tc>
        <w:tc>
          <w:tcPr>
            <w:tcW w:w="9020" w:type="dxa"/>
          </w:tcPr>
          <w:p w:rsidR="004813EA" w:rsidRPr="004813EA" w:rsidRDefault="004813EA" w:rsidP="004813EA">
            <w:pPr>
              <w:jc w:val="both"/>
              <w:rPr>
                <w:rFonts w:cstheme="minorHAnsi"/>
                <w:sz w:val="24"/>
                <w:szCs w:val="24"/>
              </w:rPr>
            </w:pPr>
            <w:r w:rsidRPr="004813EA">
              <w:rPr>
                <w:rFonts w:cstheme="minorHAnsi"/>
                <w:sz w:val="24"/>
                <w:szCs w:val="24"/>
              </w:rPr>
              <w:t xml:space="preserve">The </w:t>
            </w:r>
            <w:proofErr w:type="spellStart"/>
            <w:r w:rsidRPr="004813EA">
              <w:rPr>
                <w:rFonts w:cstheme="minorHAnsi"/>
                <w:sz w:val="24"/>
                <w:szCs w:val="24"/>
              </w:rPr>
              <w:t>Mesiran</w:t>
            </w:r>
            <w:proofErr w:type="spellEnd"/>
            <w:r w:rsidRPr="004813EA">
              <w:rPr>
                <w:rFonts w:cstheme="minorHAnsi"/>
                <w:sz w:val="24"/>
                <w:szCs w:val="24"/>
              </w:rPr>
              <w:t xml:space="preserve"> Pvt. Ltd is running successfully under the chairmanship of Mr. </w:t>
            </w:r>
            <w:proofErr w:type="spellStart"/>
            <w:r w:rsidRPr="004813EA">
              <w:rPr>
                <w:rFonts w:cstheme="minorHAnsi"/>
                <w:sz w:val="24"/>
                <w:szCs w:val="24"/>
              </w:rPr>
              <w:t>Abnit</w:t>
            </w:r>
            <w:proofErr w:type="spellEnd"/>
            <w:r w:rsidRPr="004813EA">
              <w:rPr>
                <w:rFonts w:cstheme="minorHAnsi"/>
                <w:sz w:val="24"/>
                <w:szCs w:val="24"/>
              </w:rPr>
              <w:t xml:space="preserve"> </w:t>
            </w:r>
            <w:proofErr w:type="spellStart"/>
            <w:r w:rsidRPr="004813EA">
              <w:rPr>
                <w:rFonts w:cstheme="minorHAnsi"/>
                <w:sz w:val="24"/>
                <w:szCs w:val="24"/>
              </w:rPr>
              <w:t>Abhigyan</w:t>
            </w:r>
            <w:proofErr w:type="spellEnd"/>
            <w:r w:rsidRPr="004813EA">
              <w:rPr>
                <w:rFonts w:cstheme="minorHAnsi"/>
                <w:sz w:val="24"/>
                <w:szCs w:val="24"/>
              </w:rPr>
              <w:t xml:space="preserve"> for the last 25 years. To cope up with the advanced technology he sent all his employees on rotation to a reputed institution for training for a period of 21 days each. He also change the name of post of his employees, like clerk becomes executives and frame a Dress code of jeans and formal shirt for all employees to give a good look and to enhance confidence. All the employees are happy and satisfied with Mr. </w:t>
            </w:r>
            <w:proofErr w:type="spellStart"/>
            <w:r w:rsidRPr="004813EA">
              <w:rPr>
                <w:rFonts w:cstheme="minorHAnsi"/>
                <w:sz w:val="24"/>
                <w:szCs w:val="24"/>
              </w:rPr>
              <w:t>Abnit</w:t>
            </w:r>
            <w:proofErr w:type="spellEnd"/>
            <w:r w:rsidRPr="004813EA">
              <w:rPr>
                <w:rFonts w:cstheme="minorHAnsi"/>
                <w:sz w:val="24"/>
                <w:szCs w:val="24"/>
              </w:rPr>
              <w:t xml:space="preserve"> because he follows a different management style. None of the employees disobey Mr. </w:t>
            </w:r>
            <w:proofErr w:type="spellStart"/>
            <w:r w:rsidRPr="004813EA">
              <w:rPr>
                <w:rFonts w:cstheme="minorHAnsi"/>
                <w:sz w:val="24"/>
                <w:szCs w:val="24"/>
              </w:rPr>
              <w:t>Abnit</w:t>
            </w:r>
            <w:proofErr w:type="spellEnd"/>
            <w:r w:rsidRPr="004813EA">
              <w:rPr>
                <w:rFonts w:cstheme="minorHAnsi"/>
                <w:sz w:val="24"/>
                <w:szCs w:val="24"/>
              </w:rPr>
              <w:t xml:space="preserve"> and work united to achieve the organizational goal.</w:t>
            </w:r>
          </w:p>
          <w:p w:rsidR="00BA4ABC" w:rsidRPr="00A91211" w:rsidRDefault="004813EA" w:rsidP="00616DD8">
            <w:pPr>
              <w:pStyle w:val="ListParagraph"/>
              <w:numPr>
                <w:ilvl w:val="0"/>
                <w:numId w:val="4"/>
              </w:numPr>
              <w:jc w:val="both"/>
              <w:rPr>
                <w:rFonts w:cstheme="minorHAnsi"/>
                <w:sz w:val="24"/>
                <w:szCs w:val="24"/>
              </w:rPr>
            </w:pPr>
            <w:r w:rsidRPr="00A91211">
              <w:rPr>
                <w:rFonts w:cstheme="minorHAnsi"/>
                <w:sz w:val="24"/>
                <w:szCs w:val="24"/>
              </w:rPr>
              <w:t>By Quoting the lines from the above paragraph Identify the features of management discussed above</w:t>
            </w:r>
          </w:p>
        </w:tc>
        <w:tc>
          <w:tcPr>
            <w:tcW w:w="816" w:type="dxa"/>
          </w:tcPr>
          <w:p w:rsidR="00BA4ABC" w:rsidRPr="00A91211" w:rsidRDefault="00BA4ABC" w:rsidP="00BA4ABC">
            <w:pPr>
              <w:jc w:val="both"/>
              <w:rPr>
                <w:rFonts w:cstheme="minorHAnsi"/>
                <w:sz w:val="24"/>
                <w:szCs w:val="24"/>
              </w:rPr>
            </w:pPr>
            <w:r w:rsidRPr="00A91211">
              <w:rPr>
                <w:rFonts w:cstheme="minorHAnsi"/>
                <w:sz w:val="24"/>
                <w:szCs w:val="24"/>
              </w:rPr>
              <w:t>3</w:t>
            </w:r>
          </w:p>
        </w:tc>
      </w:tr>
      <w:tr w:rsidR="00BA4ABC" w:rsidRPr="00A91211" w:rsidTr="008023B8">
        <w:tc>
          <w:tcPr>
            <w:tcW w:w="10588" w:type="dxa"/>
            <w:gridSpan w:val="3"/>
          </w:tcPr>
          <w:p w:rsidR="00BA4ABC" w:rsidRPr="00A91211" w:rsidRDefault="00BA4ABC" w:rsidP="00BA4ABC">
            <w:pPr>
              <w:jc w:val="both"/>
              <w:rPr>
                <w:rFonts w:cstheme="minorHAnsi"/>
                <w:sz w:val="24"/>
                <w:szCs w:val="24"/>
              </w:rPr>
            </w:pPr>
            <w:r w:rsidRPr="00A91211">
              <w:rPr>
                <w:rFonts w:cstheme="minorHAnsi"/>
                <w:bCs/>
                <w:i/>
                <w:iCs/>
                <w:sz w:val="24"/>
                <w:szCs w:val="24"/>
              </w:rPr>
              <w:t>Answer 3 questions carrying 4 marks.</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t>26.</w:t>
            </w:r>
          </w:p>
        </w:tc>
        <w:tc>
          <w:tcPr>
            <w:tcW w:w="9020" w:type="dxa"/>
          </w:tcPr>
          <w:p w:rsidR="000958EC" w:rsidRPr="00A07B38" w:rsidRDefault="000958EC" w:rsidP="000958EC">
            <w:pPr>
              <w:jc w:val="both"/>
              <w:rPr>
                <w:rFonts w:cstheme="minorHAnsi"/>
                <w:sz w:val="24"/>
                <w:szCs w:val="24"/>
              </w:rPr>
            </w:pPr>
            <w:r w:rsidRPr="00A07B38">
              <w:rPr>
                <w:rFonts w:cstheme="minorHAnsi"/>
                <w:sz w:val="24"/>
                <w:szCs w:val="24"/>
              </w:rPr>
              <w:t>Identify the type plans from the statements mentioned below and explain them.</w:t>
            </w:r>
          </w:p>
          <w:p w:rsidR="000958EC" w:rsidRPr="00A91211" w:rsidRDefault="000958EC" w:rsidP="00616DD8">
            <w:pPr>
              <w:pStyle w:val="ListParagraph"/>
              <w:numPr>
                <w:ilvl w:val="0"/>
                <w:numId w:val="10"/>
              </w:numPr>
              <w:jc w:val="both"/>
              <w:rPr>
                <w:rFonts w:cstheme="minorHAnsi"/>
                <w:sz w:val="24"/>
                <w:szCs w:val="24"/>
              </w:rPr>
            </w:pPr>
            <w:r w:rsidRPr="00A91211">
              <w:rPr>
                <w:rFonts w:cstheme="minorHAnsi"/>
                <w:sz w:val="24"/>
                <w:szCs w:val="24"/>
              </w:rPr>
              <w:t>A company gave its sales executives the directive that they could sell the goods on credit.</w:t>
            </w:r>
          </w:p>
          <w:p w:rsidR="000958EC" w:rsidRPr="00A91211" w:rsidRDefault="000958EC" w:rsidP="00616DD8">
            <w:pPr>
              <w:pStyle w:val="ListParagraph"/>
              <w:numPr>
                <w:ilvl w:val="0"/>
                <w:numId w:val="10"/>
              </w:numPr>
              <w:jc w:val="both"/>
              <w:rPr>
                <w:rFonts w:cstheme="minorHAnsi"/>
                <w:sz w:val="24"/>
                <w:szCs w:val="24"/>
              </w:rPr>
            </w:pPr>
            <w:r w:rsidRPr="00A91211">
              <w:rPr>
                <w:rFonts w:cstheme="minorHAnsi"/>
                <w:sz w:val="24"/>
                <w:szCs w:val="24"/>
              </w:rPr>
              <w:t>The General Manager asked the entire Departmental managers to prepare their annual target.</w:t>
            </w:r>
          </w:p>
          <w:p w:rsidR="000958EC" w:rsidRDefault="000958EC" w:rsidP="00616DD8">
            <w:pPr>
              <w:pStyle w:val="ListParagraph"/>
              <w:numPr>
                <w:ilvl w:val="0"/>
                <w:numId w:val="10"/>
              </w:numPr>
              <w:jc w:val="both"/>
              <w:rPr>
                <w:rFonts w:cstheme="minorHAnsi"/>
                <w:sz w:val="24"/>
                <w:szCs w:val="24"/>
              </w:rPr>
            </w:pPr>
            <w:r w:rsidRPr="00A91211">
              <w:rPr>
                <w:rFonts w:cstheme="minorHAnsi"/>
                <w:sz w:val="24"/>
                <w:szCs w:val="24"/>
              </w:rPr>
              <w:t>The company will open their own showroom to sell their product.</w:t>
            </w:r>
          </w:p>
          <w:p w:rsidR="000958EC" w:rsidRPr="00A91211" w:rsidRDefault="000958EC" w:rsidP="00616DD8">
            <w:pPr>
              <w:pStyle w:val="ListParagraph"/>
              <w:numPr>
                <w:ilvl w:val="0"/>
                <w:numId w:val="10"/>
              </w:numPr>
              <w:jc w:val="both"/>
              <w:rPr>
                <w:rFonts w:cstheme="minorHAnsi"/>
                <w:sz w:val="24"/>
                <w:szCs w:val="24"/>
              </w:rPr>
            </w:pPr>
            <w:r w:rsidRPr="00A91211">
              <w:rPr>
                <w:rFonts w:cstheme="minorHAnsi"/>
                <w:sz w:val="24"/>
                <w:szCs w:val="24"/>
              </w:rPr>
              <w:t>At the time of issuing stocks from the stores stocks received first will be issued first.</w:t>
            </w:r>
            <w:r w:rsidRPr="00A91211">
              <w:rPr>
                <w:rFonts w:cstheme="minorHAnsi"/>
                <w:sz w:val="24"/>
                <w:szCs w:val="24"/>
              </w:rPr>
              <w:tab/>
            </w:r>
            <w:r w:rsidRPr="00A91211">
              <w:rPr>
                <w:rFonts w:cstheme="minorHAnsi"/>
                <w:sz w:val="24"/>
                <w:szCs w:val="24"/>
              </w:rPr>
              <w:tab/>
            </w:r>
            <w:r w:rsidRPr="00A91211">
              <w:rPr>
                <w:rFonts w:cstheme="minorHAnsi"/>
                <w:sz w:val="24"/>
                <w:szCs w:val="24"/>
              </w:rPr>
              <w:tab/>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t>4</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t>27.</w:t>
            </w:r>
          </w:p>
        </w:tc>
        <w:tc>
          <w:tcPr>
            <w:tcW w:w="9020" w:type="dxa"/>
          </w:tcPr>
          <w:p w:rsidR="000958EC" w:rsidRDefault="00A01081" w:rsidP="000958EC">
            <w:pPr>
              <w:pStyle w:val="NoSpacing"/>
              <w:jc w:val="both"/>
              <w:rPr>
                <w:rFonts w:cstheme="minorHAnsi"/>
                <w:sz w:val="24"/>
                <w:szCs w:val="24"/>
              </w:rPr>
            </w:pPr>
            <w:r w:rsidRPr="00A91211">
              <w:rPr>
                <w:rFonts w:cstheme="minorHAnsi"/>
                <w:sz w:val="24"/>
                <w:szCs w:val="24"/>
              </w:rPr>
              <w:t>“Management Principles can be applied universally because these are general guideline and based on cause and effect relationship. Also it can be applied differently under different conditions as these are dependent upon prevailing conditions”. Identify and explain the features of management principles on the basis of above paragraph.</w:t>
            </w:r>
          </w:p>
          <w:p w:rsidR="005D023C" w:rsidRDefault="005D023C" w:rsidP="005D023C">
            <w:pPr>
              <w:pStyle w:val="NoSpacing"/>
              <w:jc w:val="center"/>
              <w:rPr>
                <w:rFonts w:cstheme="minorHAnsi"/>
                <w:sz w:val="24"/>
                <w:szCs w:val="24"/>
              </w:rPr>
            </w:pPr>
            <w:r>
              <w:rPr>
                <w:rFonts w:cstheme="minorHAnsi"/>
                <w:sz w:val="24"/>
                <w:szCs w:val="24"/>
              </w:rPr>
              <w:t>Or</w:t>
            </w:r>
          </w:p>
          <w:p w:rsidR="005D023C" w:rsidRPr="00A91211" w:rsidRDefault="00543BAA" w:rsidP="005D023C">
            <w:pPr>
              <w:pStyle w:val="NoSpacing"/>
              <w:rPr>
                <w:rFonts w:cstheme="minorHAnsi"/>
                <w:sz w:val="24"/>
                <w:szCs w:val="24"/>
              </w:rPr>
            </w:pPr>
            <w:r>
              <w:rPr>
                <w:rFonts w:cstheme="minorHAnsi"/>
                <w:sz w:val="24"/>
                <w:szCs w:val="24"/>
              </w:rPr>
              <w:t xml:space="preserve">Distinguish between time study and Motion study on any four </w:t>
            </w:r>
            <w:proofErr w:type="gramStart"/>
            <w:r>
              <w:rPr>
                <w:rFonts w:cstheme="minorHAnsi"/>
                <w:sz w:val="24"/>
                <w:szCs w:val="24"/>
              </w:rPr>
              <w:t>basis</w:t>
            </w:r>
            <w:proofErr w:type="gramEnd"/>
            <w:r>
              <w:rPr>
                <w:rFonts w:cstheme="minorHAnsi"/>
                <w:sz w:val="24"/>
                <w:szCs w:val="24"/>
              </w:rPr>
              <w:t>.</w:t>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t>4</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t>28.</w:t>
            </w:r>
          </w:p>
        </w:tc>
        <w:tc>
          <w:tcPr>
            <w:tcW w:w="9020" w:type="dxa"/>
          </w:tcPr>
          <w:p w:rsidR="000735D9" w:rsidRPr="000735D9" w:rsidRDefault="000735D9" w:rsidP="000735D9">
            <w:pPr>
              <w:jc w:val="both"/>
              <w:rPr>
                <w:rFonts w:cstheme="minorHAnsi"/>
                <w:sz w:val="24"/>
                <w:szCs w:val="24"/>
              </w:rPr>
            </w:pPr>
            <w:r w:rsidRPr="000735D9">
              <w:rPr>
                <w:rFonts w:cstheme="minorHAnsi"/>
                <w:sz w:val="24"/>
                <w:szCs w:val="24"/>
              </w:rPr>
              <w:t xml:space="preserve">Dean Johnson is a student of 10+2 (commerce) class. He listened attentively and understood the lecture on Consumer Protection Act delivered by the teacher. His teacher remarked that currently consumers enjoy several rights, in case; goods purchased by him/her are not according to quality standard. Besides this, act has also some expectations from the consumers. That during the course of his/her purchases </w:t>
            </w:r>
            <w:proofErr w:type="gramStart"/>
            <w:r w:rsidRPr="000735D9">
              <w:rPr>
                <w:rFonts w:cstheme="minorHAnsi"/>
                <w:sz w:val="24"/>
                <w:szCs w:val="24"/>
              </w:rPr>
              <w:t>he/</w:t>
            </w:r>
            <w:proofErr w:type="gramEnd"/>
            <w:r w:rsidRPr="000735D9">
              <w:rPr>
                <w:rFonts w:cstheme="minorHAnsi"/>
                <w:sz w:val="24"/>
                <w:szCs w:val="24"/>
              </w:rPr>
              <w:t>she should keep certain things in mind. Briefly, provisions of the act can protect the consumer only when he/she has complied with certain fundamental things.</w:t>
            </w:r>
          </w:p>
          <w:p w:rsidR="000735D9" w:rsidRPr="000735D9" w:rsidRDefault="000735D9" w:rsidP="000735D9">
            <w:pPr>
              <w:jc w:val="both"/>
              <w:rPr>
                <w:rFonts w:cstheme="minorHAnsi"/>
                <w:sz w:val="24"/>
                <w:szCs w:val="24"/>
              </w:rPr>
            </w:pPr>
            <w:r>
              <w:rPr>
                <w:rFonts w:cstheme="minorHAnsi"/>
                <w:sz w:val="24"/>
                <w:szCs w:val="24"/>
              </w:rPr>
              <w:t xml:space="preserve">               </w:t>
            </w:r>
            <w:r w:rsidRPr="000735D9">
              <w:rPr>
                <w:rFonts w:cstheme="minorHAnsi"/>
                <w:sz w:val="24"/>
                <w:szCs w:val="24"/>
              </w:rPr>
              <w:t>The very next day of this lesson, Dean purchased an Air-cooler from “Rock appliances.” He made cash payment. But he failed to get cash memo. While making use of the cooler he observed it is passing electric current and not working properly. He contacted the shopkeeper immediately and told him his problem. Shopkeeper paid no heed to his complaint. Rather he remarked that the good in question was not bought from his shop.</w:t>
            </w:r>
          </w:p>
          <w:p w:rsidR="000735D9" w:rsidRDefault="000735D9" w:rsidP="00616DD8">
            <w:pPr>
              <w:pStyle w:val="ListParagraph"/>
              <w:numPr>
                <w:ilvl w:val="0"/>
                <w:numId w:val="8"/>
              </w:numPr>
              <w:jc w:val="both"/>
              <w:rPr>
                <w:rFonts w:cstheme="minorHAnsi"/>
                <w:sz w:val="24"/>
                <w:szCs w:val="24"/>
              </w:rPr>
            </w:pPr>
            <w:r w:rsidRPr="00A91211">
              <w:rPr>
                <w:rFonts w:cstheme="minorHAnsi"/>
                <w:sz w:val="24"/>
                <w:szCs w:val="24"/>
              </w:rPr>
              <w:lastRenderedPageBreak/>
              <w:t>Identify and explain the right and responsibility of consumers as referred to in the above paragraph.</w:t>
            </w:r>
          </w:p>
          <w:p w:rsidR="000958EC" w:rsidRPr="00A91211" w:rsidRDefault="000735D9" w:rsidP="00616DD8">
            <w:pPr>
              <w:pStyle w:val="ListParagraph"/>
              <w:numPr>
                <w:ilvl w:val="0"/>
                <w:numId w:val="8"/>
              </w:numPr>
              <w:jc w:val="both"/>
              <w:rPr>
                <w:rFonts w:cstheme="minorHAnsi"/>
                <w:sz w:val="24"/>
                <w:szCs w:val="24"/>
              </w:rPr>
            </w:pPr>
            <w:r w:rsidRPr="00A91211">
              <w:rPr>
                <w:rFonts w:cstheme="minorHAnsi"/>
                <w:sz w:val="24"/>
                <w:szCs w:val="24"/>
              </w:rPr>
              <w:t>In addition to the rights and responsibility identified above write more one right and one responsibility under Consumer Protection Act.</w:t>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lastRenderedPageBreak/>
              <w:t>4</w:t>
            </w:r>
          </w:p>
        </w:tc>
      </w:tr>
      <w:tr w:rsidR="000958EC" w:rsidRPr="00A91211" w:rsidTr="00C400B9">
        <w:tc>
          <w:tcPr>
            <w:tcW w:w="10588" w:type="dxa"/>
            <w:gridSpan w:val="3"/>
          </w:tcPr>
          <w:p w:rsidR="000958EC" w:rsidRPr="00A91211" w:rsidRDefault="000958EC" w:rsidP="000958EC">
            <w:pPr>
              <w:jc w:val="both"/>
              <w:rPr>
                <w:rFonts w:cstheme="minorHAnsi"/>
                <w:sz w:val="24"/>
                <w:szCs w:val="24"/>
              </w:rPr>
            </w:pPr>
            <w:r w:rsidRPr="00A91211">
              <w:rPr>
                <w:rFonts w:cstheme="minorHAnsi"/>
                <w:bCs/>
                <w:i/>
                <w:iCs/>
                <w:sz w:val="24"/>
                <w:szCs w:val="24"/>
              </w:rPr>
              <w:lastRenderedPageBreak/>
              <w:t xml:space="preserve">Answer 3 questions carrying </w:t>
            </w:r>
            <w:proofErr w:type="gramStart"/>
            <w:r w:rsidRPr="00A91211">
              <w:rPr>
                <w:rFonts w:cstheme="minorHAnsi"/>
                <w:bCs/>
                <w:i/>
                <w:iCs/>
                <w:sz w:val="24"/>
                <w:szCs w:val="24"/>
              </w:rPr>
              <w:t>5  marks</w:t>
            </w:r>
            <w:proofErr w:type="gramEnd"/>
            <w:r w:rsidRPr="00A91211">
              <w:rPr>
                <w:rFonts w:cstheme="minorHAnsi"/>
                <w:bCs/>
                <w:i/>
                <w:iCs/>
                <w:sz w:val="24"/>
                <w:szCs w:val="24"/>
              </w:rPr>
              <w:t>.</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t>29.</w:t>
            </w:r>
          </w:p>
        </w:tc>
        <w:tc>
          <w:tcPr>
            <w:tcW w:w="9020" w:type="dxa"/>
          </w:tcPr>
          <w:p w:rsidR="00DF3DFE" w:rsidRPr="00B32648" w:rsidRDefault="00DF3DFE" w:rsidP="00B32648">
            <w:pPr>
              <w:jc w:val="both"/>
              <w:rPr>
                <w:rFonts w:cstheme="minorHAnsi"/>
                <w:i/>
                <w:sz w:val="24"/>
                <w:szCs w:val="24"/>
              </w:rPr>
            </w:pPr>
            <w:r w:rsidRPr="00B32648">
              <w:rPr>
                <w:rFonts w:cstheme="minorHAnsi"/>
                <w:i/>
                <w:sz w:val="24"/>
                <w:szCs w:val="24"/>
              </w:rPr>
              <w:t>“</w:t>
            </w:r>
            <w:proofErr w:type="spellStart"/>
            <w:r w:rsidRPr="00B32648">
              <w:rPr>
                <w:rFonts w:cstheme="minorHAnsi"/>
                <w:i/>
                <w:sz w:val="24"/>
                <w:szCs w:val="24"/>
              </w:rPr>
              <w:t>Ayonika</w:t>
            </w:r>
            <w:proofErr w:type="spellEnd"/>
            <w:r w:rsidRPr="00B32648">
              <w:rPr>
                <w:rFonts w:cstheme="minorHAnsi"/>
                <w:i/>
                <w:sz w:val="24"/>
                <w:szCs w:val="24"/>
              </w:rPr>
              <w:t xml:space="preserve"> </w:t>
            </w:r>
            <w:proofErr w:type="spellStart"/>
            <w:r w:rsidRPr="00B32648">
              <w:rPr>
                <w:rFonts w:cstheme="minorHAnsi"/>
                <w:i/>
                <w:sz w:val="24"/>
                <w:szCs w:val="24"/>
              </w:rPr>
              <w:t>Anokhi</w:t>
            </w:r>
            <w:proofErr w:type="spellEnd"/>
            <w:r w:rsidRPr="00B32648">
              <w:rPr>
                <w:rFonts w:cstheme="minorHAnsi"/>
                <w:i/>
                <w:sz w:val="24"/>
                <w:szCs w:val="24"/>
              </w:rPr>
              <w:t xml:space="preserve"> Pvt. Ltd” </w:t>
            </w:r>
            <w:r w:rsidRPr="00B32648">
              <w:rPr>
                <w:rFonts w:cstheme="minorHAnsi"/>
                <w:sz w:val="24"/>
                <w:szCs w:val="24"/>
              </w:rPr>
              <w:t xml:space="preserve">is a company manufacturing plastic goods. Mr. Ram is its Marketing Manager and Mr. </w:t>
            </w:r>
            <w:proofErr w:type="spellStart"/>
            <w:r w:rsidRPr="00B32648">
              <w:rPr>
                <w:rFonts w:cstheme="minorHAnsi"/>
                <w:sz w:val="24"/>
                <w:szCs w:val="24"/>
              </w:rPr>
              <w:t>Shyam</w:t>
            </w:r>
            <w:proofErr w:type="spellEnd"/>
            <w:r w:rsidRPr="00B32648">
              <w:rPr>
                <w:rFonts w:cstheme="minorHAnsi"/>
                <w:sz w:val="24"/>
                <w:szCs w:val="24"/>
              </w:rPr>
              <w:t xml:space="preserve"> is its production manager. Style of working of both the manger is entirely different. Mr. Ram set such standards for different activities of his department as were quite easy to achieve. On the other hand, Mr. </w:t>
            </w:r>
            <w:proofErr w:type="spellStart"/>
            <w:r w:rsidRPr="00B32648">
              <w:rPr>
                <w:rFonts w:cstheme="minorHAnsi"/>
                <w:sz w:val="24"/>
                <w:szCs w:val="24"/>
              </w:rPr>
              <w:t>Shyam</w:t>
            </w:r>
            <w:proofErr w:type="spellEnd"/>
            <w:r w:rsidRPr="00B32648">
              <w:rPr>
                <w:rFonts w:cstheme="minorHAnsi"/>
                <w:sz w:val="24"/>
                <w:szCs w:val="24"/>
              </w:rPr>
              <w:t xml:space="preserve"> sets standards for different activities of his department as were very difficult to achieve. As a result, marketing department achieved its target very easily. Mr. Ram and his team were very pleased with these results. But the situation prevailing in the production department was quite contrary to it. Mr. </w:t>
            </w:r>
            <w:proofErr w:type="spellStart"/>
            <w:r w:rsidRPr="00B32648">
              <w:rPr>
                <w:rFonts w:cstheme="minorHAnsi"/>
                <w:sz w:val="24"/>
                <w:szCs w:val="24"/>
              </w:rPr>
              <w:t>Shyam</w:t>
            </w:r>
            <w:proofErr w:type="spellEnd"/>
            <w:r w:rsidRPr="00B32648">
              <w:rPr>
                <w:rFonts w:cstheme="minorHAnsi"/>
                <w:sz w:val="24"/>
                <w:szCs w:val="24"/>
              </w:rPr>
              <w:t xml:space="preserve"> was far behind his targets. Now he and his team were very much worried.</w:t>
            </w:r>
          </w:p>
          <w:p w:rsidR="00DF3DFE" w:rsidRPr="00A91211" w:rsidRDefault="00DF3DFE" w:rsidP="00616DD8">
            <w:pPr>
              <w:pStyle w:val="ListParagraph"/>
              <w:numPr>
                <w:ilvl w:val="0"/>
                <w:numId w:val="6"/>
              </w:numPr>
              <w:jc w:val="both"/>
              <w:rPr>
                <w:rFonts w:cstheme="minorHAnsi"/>
                <w:sz w:val="24"/>
                <w:szCs w:val="24"/>
              </w:rPr>
            </w:pPr>
            <w:r w:rsidRPr="00A91211">
              <w:rPr>
                <w:rFonts w:cstheme="minorHAnsi"/>
                <w:sz w:val="24"/>
                <w:szCs w:val="24"/>
              </w:rPr>
              <w:t>Which step of controlling process has been discussed in the above paragraph?</w:t>
            </w:r>
          </w:p>
          <w:p w:rsidR="00B32648" w:rsidRDefault="00DF3DFE" w:rsidP="00616DD8">
            <w:pPr>
              <w:pStyle w:val="ListParagraph"/>
              <w:numPr>
                <w:ilvl w:val="0"/>
                <w:numId w:val="6"/>
              </w:numPr>
              <w:jc w:val="both"/>
              <w:rPr>
                <w:rFonts w:cstheme="minorHAnsi"/>
                <w:sz w:val="24"/>
                <w:szCs w:val="24"/>
              </w:rPr>
            </w:pPr>
            <w:r w:rsidRPr="00A91211">
              <w:rPr>
                <w:rFonts w:cstheme="minorHAnsi"/>
                <w:sz w:val="24"/>
                <w:szCs w:val="24"/>
              </w:rPr>
              <w:t>State in one word what should be the type of standard?</w:t>
            </w:r>
          </w:p>
          <w:p w:rsidR="00D41A6A" w:rsidRDefault="00DF3DFE" w:rsidP="00616DD8">
            <w:pPr>
              <w:pStyle w:val="ListParagraph"/>
              <w:numPr>
                <w:ilvl w:val="0"/>
                <w:numId w:val="6"/>
              </w:numPr>
              <w:jc w:val="both"/>
              <w:rPr>
                <w:rFonts w:cstheme="minorHAnsi"/>
                <w:sz w:val="24"/>
                <w:szCs w:val="24"/>
              </w:rPr>
            </w:pPr>
            <w:r w:rsidRPr="00A91211">
              <w:rPr>
                <w:rFonts w:cstheme="minorHAnsi"/>
                <w:sz w:val="24"/>
                <w:szCs w:val="24"/>
              </w:rPr>
              <w:t>Name and explain the next steps after the process identified in the process of controlling.</w:t>
            </w:r>
            <w:r w:rsidRPr="00A91211">
              <w:rPr>
                <w:rFonts w:cstheme="minorHAnsi"/>
                <w:sz w:val="24"/>
                <w:szCs w:val="24"/>
              </w:rPr>
              <w:tab/>
            </w:r>
          </w:p>
          <w:p w:rsidR="000958EC" w:rsidRDefault="00D41A6A" w:rsidP="00D41A6A">
            <w:pPr>
              <w:jc w:val="center"/>
              <w:rPr>
                <w:rFonts w:cstheme="minorHAnsi"/>
                <w:sz w:val="24"/>
                <w:szCs w:val="24"/>
              </w:rPr>
            </w:pPr>
            <w:r>
              <w:rPr>
                <w:rFonts w:cstheme="minorHAnsi"/>
                <w:sz w:val="24"/>
                <w:szCs w:val="24"/>
              </w:rPr>
              <w:t>Or</w:t>
            </w:r>
          </w:p>
          <w:p w:rsidR="00D41A6A" w:rsidRPr="00D41A6A" w:rsidRDefault="00AB5D2E" w:rsidP="00D41A6A">
            <w:pPr>
              <w:rPr>
                <w:rFonts w:cstheme="minorHAnsi"/>
                <w:sz w:val="24"/>
                <w:szCs w:val="24"/>
              </w:rPr>
            </w:pPr>
            <w:r>
              <w:rPr>
                <w:rFonts w:cstheme="minorHAnsi"/>
                <w:sz w:val="24"/>
                <w:szCs w:val="24"/>
              </w:rPr>
              <w:t>Controlling function is as important as planning. Both planning and c</w:t>
            </w:r>
            <w:r w:rsidR="006A20ED">
              <w:rPr>
                <w:rFonts w:cstheme="minorHAnsi"/>
                <w:sz w:val="24"/>
                <w:szCs w:val="24"/>
              </w:rPr>
              <w:t xml:space="preserve">ontrolling are interrelated and interdependent. Do you agree with this </w:t>
            </w:r>
            <w:proofErr w:type="gramStart"/>
            <w:r w:rsidR="006A20ED">
              <w:rPr>
                <w:rFonts w:cstheme="minorHAnsi"/>
                <w:sz w:val="24"/>
                <w:szCs w:val="24"/>
              </w:rPr>
              <w:t>statement.</w:t>
            </w:r>
            <w:proofErr w:type="gramEnd"/>
            <w:r w:rsidR="006A20ED">
              <w:rPr>
                <w:rFonts w:cstheme="minorHAnsi"/>
                <w:sz w:val="24"/>
                <w:szCs w:val="24"/>
              </w:rPr>
              <w:t xml:space="preserve"> Give reason in support of your answer.</w:t>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t>5</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t>30.</w:t>
            </w:r>
          </w:p>
        </w:tc>
        <w:tc>
          <w:tcPr>
            <w:tcW w:w="9020" w:type="dxa"/>
          </w:tcPr>
          <w:p w:rsidR="00B9589E" w:rsidRPr="00B9589E" w:rsidRDefault="00B9589E" w:rsidP="00B9589E">
            <w:pPr>
              <w:jc w:val="both"/>
              <w:rPr>
                <w:rFonts w:cstheme="minorHAnsi"/>
                <w:sz w:val="24"/>
                <w:szCs w:val="24"/>
              </w:rPr>
            </w:pPr>
            <w:r w:rsidRPr="00B9589E">
              <w:rPr>
                <w:rFonts w:cstheme="minorHAnsi"/>
                <w:sz w:val="24"/>
                <w:szCs w:val="24"/>
              </w:rPr>
              <w:t>Few years back, people were not in the habit of saving. Its main reason was lack of good opportunities for investment. Lack of saving and investment habit of the people had direct effect on the economic development of the country. As a result, pace of economic development of the country remained quite slow. When the country was grappling with the problem, a kind of market emerged that helped in establishing industries and at the same time made good opportunities for investment available. With the setting-up of such a market, people acquired the habit of affecting saving. These savings were invested. Gradually, economic development proceeded ahead. It is a kind of market that can be called as barometer of a country’s economic development. It has its own rules and bye-laws which help in its operations and also in safeguarding the interest of the investors. Moreover, it has to comply with the guidance issued by SEBI. This market operates under the supervision of a management committee.</w:t>
            </w:r>
          </w:p>
          <w:p w:rsidR="00B9589E" w:rsidRPr="00A91211" w:rsidRDefault="00B9589E" w:rsidP="00616DD8">
            <w:pPr>
              <w:pStyle w:val="ListParagraph"/>
              <w:numPr>
                <w:ilvl w:val="0"/>
                <w:numId w:val="7"/>
              </w:numPr>
              <w:jc w:val="both"/>
              <w:rPr>
                <w:rFonts w:cstheme="minorHAnsi"/>
                <w:sz w:val="24"/>
                <w:szCs w:val="24"/>
              </w:rPr>
            </w:pPr>
            <w:r w:rsidRPr="00A91211">
              <w:rPr>
                <w:rFonts w:cstheme="minorHAnsi"/>
                <w:sz w:val="24"/>
                <w:szCs w:val="24"/>
              </w:rPr>
              <w:t>Identify the market mentioned in the above paragraph.</w:t>
            </w:r>
          </w:p>
          <w:p w:rsidR="00B9589E" w:rsidRDefault="00B9589E" w:rsidP="00616DD8">
            <w:pPr>
              <w:pStyle w:val="ListParagraph"/>
              <w:numPr>
                <w:ilvl w:val="0"/>
                <w:numId w:val="7"/>
              </w:numPr>
              <w:jc w:val="both"/>
              <w:rPr>
                <w:rFonts w:cstheme="minorHAnsi"/>
                <w:sz w:val="24"/>
                <w:szCs w:val="24"/>
              </w:rPr>
            </w:pPr>
            <w:r w:rsidRPr="00A91211">
              <w:rPr>
                <w:rFonts w:cstheme="minorHAnsi"/>
                <w:sz w:val="24"/>
                <w:szCs w:val="24"/>
              </w:rPr>
              <w:t>Identify any two values that this market provides to the society.</w:t>
            </w:r>
          </w:p>
          <w:p w:rsidR="000958EC" w:rsidRPr="00A91211" w:rsidRDefault="00B9589E" w:rsidP="00616DD8">
            <w:pPr>
              <w:pStyle w:val="ListParagraph"/>
              <w:numPr>
                <w:ilvl w:val="0"/>
                <w:numId w:val="7"/>
              </w:numPr>
              <w:jc w:val="both"/>
              <w:rPr>
                <w:rFonts w:cstheme="minorHAnsi"/>
                <w:sz w:val="24"/>
                <w:szCs w:val="24"/>
              </w:rPr>
            </w:pPr>
            <w:r w:rsidRPr="00A91211">
              <w:rPr>
                <w:rFonts w:cstheme="minorHAnsi"/>
                <w:sz w:val="24"/>
                <w:szCs w:val="24"/>
              </w:rPr>
              <w:t>Explain any two functions of the market identified above.</w:t>
            </w:r>
            <w:r w:rsidRPr="00A91211">
              <w:rPr>
                <w:rFonts w:cstheme="minorHAnsi"/>
                <w:sz w:val="24"/>
                <w:szCs w:val="24"/>
              </w:rPr>
              <w:tab/>
            </w:r>
            <w:r w:rsidRPr="00A91211">
              <w:rPr>
                <w:rFonts w:cstheme="minorHAnsi"/>
                <w:sz w:val="24"/>
                <w:szCs w:val="24"/>
              </w:rPr>
              <w:tab/>
            </w:r>
            <w:r w:rsidRPr="00A91211">
              <w:rPr>
                <w:rFonts w:cstheme="minorHAnsi"/>
                <w:sz w:val="24"/>
                <w:szCs w:val="24"/>
              </w:rPr>
              <w:tab/>
              <w:t xml:space="preserve">   </w:t>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t>5</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t>31.</w:t>
            </w:r>
          </w:p>
        </w:tc>
        <w:tc>
          <w:tcPr>
            <w:tcW w:w="9020" w:type="dxa"/>
          </w:tcPr>
          <w:p w:rsidR="000958EC" w:rsidRDefault="00343C50" w:rsidP="000958EC">
            <w:pPr>
              <w:jc w:val="both"/>
              <w:rPr>
                <w:rFonts w:cstheme="minorHAnsi"/>
                <w:sz w:val="24"/>
                <w:szCs w:val="24"/>
              </w:rPr>
            </w:pPr>
            <w:r w:rsidRPr="00A91211">
              <w:rPr>
                <w:rFonts w:cstheme="minorHAnsi"/>
                <w:sz w:val="24"/>
                <w:szCs w:val="24"/>
              </w:rPr>
              <w:t>Employees of Surya Pvt. Ltd are not able to understand the instructions of the manager as the language and tone is not well comprehended. Identify the barriers to communication mentioned here.</w:t>
            </w:r>
            <w:r>
              <w:rPr>
                <w:rFonts w:cstheme="minorHAnsi"/>
                <w:sz w:val="24"/>
                <w:szCs w:val="24"/>
              </w:rPr>
              <w:t xml:space="preserve"> State and explain any other four such barriers to communication.</w:t>
            </w:r>
          </w:p>
          <w:p w:rsidR="00791660" w:rsidRDefault="00791660" w:rsidP="00791660">
            <w:pPr>
              <w:jc w:val="center"/>
              <w:rPr>
                <w:rFonts w:cstheme="minorHAnsi"/>
                <w:sz w:val="24"/>
                <w:szCs w:val="24"/>
              </w:rPr>
            </w:pPr>
            <w:r>
              <w:rPr>
                <w:rFonts w:cstheme="minorHAnsi"/>
                <w:sz w:val="24"/>
                <w:szCs w:val="24"/>
              </w:rPr>
              <w:t>Or</w:t>
            </w:r>
          </w:p>
          <w:p w:rsidR="00791660" w:rsidRPr="00A91211" w:rsidRDefault="00791660" w:rsidP="00791660">
            <w:pPr>
              <w:rPr>
                <w:rFonts w:cstheme="minorHAnsi"/>
                <w:sz w:val="24"/>
                <w:szCs w:val="24"/>
              </w:rPr>
            </w:pPr>
            <w:r>
              <w:rPr>
                <w:rFonts w:cstheme="minorHAnsi"/>
                <w:sz w:val="24"/>
                <w:szCs w:val="24"/>
              </w:rPr>
              <w:t xml:space="preserve">Distinguish between a Manager and a Leader on any five </w:t>
            </w:r>
            <w:proofErr w:type="gramStart"/>
            <w:r>
              <w:rPr>
                <w:rFonts w:cstheme="minorHAnsi"/>
                <w:sz w:val="24"/>
                <w:szCs w:val="24"/>
              </w:rPr>
              <w:t>basis</w:t>
            </w:r>
            <w:proofErr w:type="gramEnd"/>
            <w:r>
              <w:rPr>
                <w:rFonts w:cstheme="minorHAnsi"/>
                <w:sz w:val="24"/>
                <w:szCs w:val="24"/>
              </w:rPr>
              <w:t>.</w:t>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t>5</w:t>
            </w:r>
          </w:p>
        </w:tc>
      </w:tr>
      <w:tr w:rsidR="000958EC" w:rsidRPr="00A91211" w:rsidTr="00731621">
        <w:tc>
          <w:tcPr>
            <w:tcW w:w="10588" w:type="dxa"/>
            <w:gridSpan w:val="3"/>
          </w:tcPr>
          <w:p w:rsidR="000958EC" w:rsidRPr="00A91211" w:rsidRDefault="000958EC" w:rsidP="000958EC">
            <w:pPr>
              <w:jc w:val="both"/>
              <w:rPr>
                <w:rFonts w:cstheme="minorHAnsi"/>
                <w:sz w:val="24"/>
                <w:szCs w:val="24"/>
              </w:rPr>
            </w:pPr>
            <w:r w:rsidRPr="00A91211">
              <w:rPr>
                <w:rFonts w:cstheme="minorHAnsi"/>
                <w:bCs/>
                <w:i/>
                <w:iCs/>
                <w:sz w:val="24"/>
                <w:szCs w:val="24"/>
              </w:rPr>
              <w:t>Answer 3 questions carrying 6 marks.</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t>32.</w:t>
            </w:r>
          </w:p>
        </w:tc>
        <w:tc>
          <w:tcPr>
            <w:tcW w:w="9020" w:type="dxa"/>
          </w:tcPr>
          <w:p w:rsidR="004B4E80" w:rsidRPr="004B4E80" w:rsidRDefault="004B4E80" w:rsidP="004B4E80">
            <w:pPr>
              <w:jc w:val="both"/>
              <w:rPr>
                <w:rFonts w:cstheme="minorHAnsi"/>
                <w:sz w:val="24"/>
                <w:szCs w:val="24"/>
              </w:rPr>
            </w:pPr>
            <w:proofErr w:type="spellStart"/>
            <w:r w:rsidRPr="004B4E80">
              <w:rPr>
                <w:rFonts w:cstheme="minorHAnsi"/>
                <w:sz w:val="24"/>
                <w:szCs w:val="24"/>
              </w:rPr>
              <w:t>Smita</w:t>
            </w:r>
            <w:proofErr w:type="spellEnd"/>
            <w:r w:rsidRPr="004B4E80">
              <w:rPr>
                <w:rFonts w:cstheme="minorHAnsi"/>
                <w:sz w:val="24"/>
                <w:szCs w:val="24"/>
              </w:rPr>
              <w:t xml:space="preserve"> had been working as an assistant manager with “Johnson Enterprises” for last ten years. She was very popular amongst her colleagues because of her commitment and dedication towards the work. When the manager senior to her retired, all her colleagues thought that now </w:t>
            </w:r>
            <w:proofErr w:type="spellStart"/>
            <w:r w:rsidRPr="004B4E80">
              <w:rPr>
                <w:rFonts w:cstheme="minorHAnsi"/>
                <w:sz w:val="24"/>
                <w:szCs w:val="24"/>
              </w:rPr>
              <w:t>Smita</w:t>
            </w:r>
            <w:proofErr w:type="spellEnd"/>
            <w:r w:rsidRPr="004B4E80">
              <w:rPr>
                <w:rFonts w:cstheme="minorHAnsi"/>
                <w:sz w:val="24"/>
                <w:szCs w:val="24"/>
              </w:rPr>
              <w:t xml:space="preserve"> would be promoted to manager. But to everyone’s surprise the vacant post was filled by an outsider, Mrs. Rita. </w:t>
            </w:r>
            <w:proofErr w:type="spellStart"/>
            <w:r w:rsidRPr="004B4E80">
              <w:rPr>
                <w:rFonts w:cstheme="minorHAnsi"/>
                <w:sz w:val="24"/>
                <w:szCs w:val="24"/>
              </w:rPr>
              <w:t>Smita</w:t>
            </w:r>
            <w:proofErr w:type="spellEnd"/>
            <w:r w:rsidRPr="004B4E80">
              <w:rPr>
                <w:rFonts w:cstheme="minorHAnsi"/>
                <w:sz w:val="24"/>
                <w:szCs w:val="24"/>
              </w:rPr>
              <w:t xml:space="preserve"> felt demoralized and her performance started declining. She would abstain herself often and could not meet her </w:t>
            </w:r>
            <w:r w:rsidRPr="004B4E80">
              <w:rPr>
                <w:rFonts w:cstheme="minorHAnsi"/>
                <w:sz w:val="24"/>
                <w:szCs w:val="24"/>
              </w:rPr>
              <w:lastRenderedPageBreak/>
              <w:t>targets.</w:t>
            </w:r>
          </w:p>
          <w:p w:rsidR="004B4E80" w:rsidRPr="004B4E80" w:rsidRDefault="004B4E80" w:rsidP="004B4E80">
            <w:pPr>
              <w:jc w:val="both"/>
              <w:rPr>
                <w:rFonts w:cstheme="minorHAnsi"/>
                <w:sz w:val="24"/>
                <w:szCs w:val="24"/>
              </w:rPr>
            </w:pPr>
            <w:r w:rsidRPr="004B4E80">
              <w:rPr>
                <w:rFonts w:cstheme="minorHAnsi"/>
                <w:sz w:val="24"/>
                <w:szCs w:val="24"/>
              </w:rPr>
              <w:t xml:space="preserve">Mrs. Rita was a good leader, who would not only instruct her subordinates but would also guide and inspire them. Rita noticed </w:t>
            </w:r>
            <w:proofErr w:type="spellStart"/>
            <w:r w:rsidRPr="004B4E80">
              <w:rPr>
                <w:rFonts w:cstheme="minorHAnsi"/>
                <w:sz w:val="24"/>
                <w:szCs w:val="24"/>
              </w:rPr>
              <w:t>Smita’s</w:t>
            </w:r>
            <w:proofErr w:type="spellEnd"/>
            <w:r w:rsidRPr="004B4E80">
              <w:rPr>
                <w:rFonts w:cstheme="minorHAnsi"/>
                <w:sz w:val="24"/>
                <w:szCs w:val="24"/>
              </w:rPr>
              <w:t xml:space="preserve"> </w:t>
            </w:r>
            <w:proofErr w:type="spellStart"/>
            <w:r w:rsidRPr="004B4E80">
              <w:rPr>
                <w:rFonts w:cstheme="minorHAnsi"/>
                <w:sz w:val="24"/>
                <w:szCs w:val="24"/>
              </w:rPr>
              <w:t>Behaviour</w:t>
            </w:r>
            <w:proofErr w:type="spellEnd"/>
            <w:r w:rsidRPr="004B4E80">
              <w:rPr>
                <w:rFonts w:cstheme="minorHAnsi"/>
                <w:sz w:val="24"/>
                <w:szCs w:val="24"/>
              </w:rPr>
              <w:t xml:space="preserve"> and felt that her performance could be improved. She started involving </w:t>
            </w:r>
            <w:proofErr w:type="spellStart"/>
            <w:r w:rsidRPr="004B4E80">
              <w:rPr>
                <w:rFonts w:cstheme="minorHAnsi"/>
                <w:sz w:val="24"/>
                <w:szCs w:val="24"/>
              </w:rPr>
              <w:t>Smita</w:t>
            </w:r>
            <w:proofErr w:type="spellEnd"/>
            <w:r w:rsidRPr="004B4E80">
              <w:rPr>
                <w:rFonts w:cstheme="minorHAnsi"/>
                <w:sz w:val="24"/>
                <w:szCs w:val="24"/>
              </w:rPr>
              <w:t xml:space="preserve"> in decision making issues related to the organization and made her a part of high level Joint Management Committee. </w:t>
            </w:r>
            <w:proofErr w:type="spellStart"/>
            <w:r w:rsidRPr="004B4E80">
              <w:rPr>
                <w:rFonts w:cstheme="minorHAnsi"/>
                <w:sz w:val="24"/>
                <w:szCs w:val="24"/>
              </w:rPr>
              <w:t>Smita</w:t>
            </w:r>
            <w:proofErr w:type="spellEnd"/>
            <w:r w:rsidRPr="004B4E80">
              <w:rPr>
                <w:rFonts w:cstheme="minorHAnsi"/>
                <w:sz w:val="24"/>
                <w:szCs w:val="24"/>
              </w:rPr>
              <w:t xml:space="preserve"> is now punctual in office and her performance started improving.</w:t>
            </w:r>
          </w:p>
          <w:p w:rsidR="004B4E80" w:rsidRPr="00A91211" w:rsidRDefault="004B4E80" w:rsidP="00616DD8">
            <w:pPr>
              <w:pStyle w:val="ListParagraph"/>
              <w:numPr>
                <w:ilvl w:val="0"/>
                <w:numId w:val="11"/>
              </w:numPr>
              <w:jc w:val="both"/>
              <w:rPr>
                <w:rFonts w:cstheme="minorHAnsi"/>
                <w:sz w:val="24"/>
                <w:szCs w:val="24"/>
              </w:rPr>
            </w:pPr>
            <w:r w:rsidRPr="00A91211">
              <w:rPr>
                <w:rFonts w:cstheme="minorHAnsi"/>
                <w:sz w:val="24"/>
                <w:szCs w:val="24"/>
              </w:rPr>
              <w:t>Identify the function of management being performed by Rita.</w:t>
            </w:r>
          </w:p>
          <w:p w:rsidR="004B4E80" w:rsidRDefault="004B4E80" w:rsidP="00616DD8">
            <w:pPr>
              <w:pStyle w:val="ListParagraph"/>
              <w:numPr>
                <w:ilvl w:val="0"/>
                <w:numId w:val="11"/>
              </w:numPr>
              <w:jc w:val="both"/>
              <w:rPr>
                <w:rFonts w:cstheme="minorHAnsi"/>
                <w:sz w:val="24"/>
                <w:szCs w:val="24"/>
              </w:rPr>
            </w:pPr>
            <w:r w:rsidRPr="00A91211">
              <w:rPr>
                <w:rFonts w:cstheme="minorHAnsi"/>
                <w:sz w:val="24"/>
                <w:szCs w:val="24"/>
              </w:rPr>
              <w:t xml:space="preserve">Name the element of the above function of management which helped Rita to improve </w:t>
            </w:r>
            <w:proofErr w:type="spellStart"/>
            <w:r w:rsidRPr="00A91211">
              <w:rPr>
                <w:rFonts w:cstheme="minorHAnsi"/>
                <w:sz w:val="24"/>
                <w:szCs w:val="24"/>
              </w:rPr>
              <w:t>Smita’s</w:t>
            </w:r>
            <w:proofErr w:type="spellEnd"/>
            <w:r w:rsidRPr="00A91211">
              <w:rPr>
                <w:rFonts w:cstheme="minorHAnsi"/>
                <w:sz w:val="24"/>
                <w:szCs w:val="24"/>
              </w:rPr>
              <w:t xml:space="preserve"> </w:t>
            </w:r>
            <w:proofErr w:type="spellStart"/>
            <w:r w:rsidRPr="00A91211">
              <w:rPr>
                <w:rFonts w:cstheme="minorHAnsi"/>
                <w:sz w:val="24"/>
                <w:szCs w:val="24"/>
              </w:rPr>
              <w:t>Behaviour</w:t>
            </w:r>
            <w:proofErr w:type="spellEnd"/>
            <w:r w:rsidRPr="00A91211">
              <w:rPr>
                <w:rFonts w:cstheme="minorHAnsi"/>
                <w:sz w:val="24"/>
                <w:szCs w:val="24"/>
              </w:rPr>
              <w:t>.</w:t>
            </w:r>
          </w:p>
          <w:p w:rsidR="000958EC" w:rsidRPr="00A91211" w:rsidRDefault="004B4E80" w:rsidP="00616DD8">
            <w:pPr>
              <w:pStyle w:val="ListParagraph"/>
              <w:numPr>
                <w:ilvl w:val="0"/>
                <w:numId w:val="11"/>
              </w:numPr>
              <w:jc w:val="both"/>
              <w:rPr>
                <w:rFonts w:cstheme="minorHAnsi"/>
                <w:sz w:val="24"/>
                <w:szCs w:val="24"/>
              </w:rPr>
            </w:pPr>
            <w:r w:rsidRPr="00A91211">
              <w:rPr>
                <w:rFonts w:cstheme="minorHAnsi"/>
                <w:sz w:val="24"/>
                <w:szCs w:val="24"/>
              </w:rPr>
              <w:t>State any four features of the element identified in (ii) above.</w:t>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lastRenderedPageBreak/>
              <w:t>6</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lastRenderedPageBreak/>
              <w:t>33.</w:t>
            </w:r>
          </w:p>
        </w:tc>
        <w:tc>
          <w:tcPr>
            <w:tcW w:w="9020" w:type="dxa"/>
          </w:tcPr>
          <w:p w:rsidR="00887B43" w:rsidRPr="00887B43" w:rsidRDefault="00887B43" w:rsidP="00887B43">
            <w:pPr>
              <w:jc w:val="both"/>
              <w:rPr>
                <w:rFonts w:cstheme="minorHAnsi"/>
                <w:sz w:val="24"/>
                <w:szCs w:val="24"/>
              </w:rPr>
            </w:pPr>
            <w:r w:rsidRPr="00887B43">
              <w:rPr>
                <w:rFonts w:cstheme="minorHAnsi"/>
                <w:sz w:val="24"/>
                <w:szCs w:val="24"/>
              </w:rPr>
              <w:t>Explain how the following factors affect the financing decision.</w:t>
            </w:r>
          </w:p>
          <w:p w:rsidR="00887B43" w:rsidRPr="00A91211" w:rsidRDefault="00887B43" w:rsidP="00616DD8">
            <w:pPr>
              <w:pStyle w:val="ListParagraph"/>
              <w:numPr>
                <w:ilvl w:val="0"/>
                <w:numId w:val="9"/>
              </w:numPr>
              <w:jc w:val="both"/>
              <w:rPr>
                <w:rFonts w:cstheme="minorHAnsi"/>
                <w:sz w:val="24"/>
                <w:szCs w:val="24"/>
              </w:rPr>
            </w:pPr>
            <w:r w:rsidRPr="00A91211">
              <w:rPr>
                <w:rFonts w:cstheme="minorHAnsi"/>
                <w:sz w:val="24"/>
                <w:szCs w:val="24"/>
              </w:rPr>
              <w:t>State of capital market</w:t>
            </w:r>
          </w:p>
          <w:p w:rsidR="00887B43" w:rsidRPr="00A91211" w:rsidRDefault="00887B43" w:rsidP="00616DD8">
            <w:pPr>
              <w:pStyle w:val="ListParagraph"/>
              <w:numPr>
                <w:ilvl w:val="0"/>
                <w:numId w:val="9"/>
              </w:numPr>
              <w:jc w:val="both"/>
              <w:rPr>
                <w:rFonts w:cstheme="minorHAnsi"/>
                <w:sz w:val="24"/>
                <w:szCs w:val="24"/>
              </w:rPr>
            </w:pPr>
            <w:r w:rsidRPr="00A91211">
              <w:rPr>
                <w:rFonts w:cstheme="minorHAnsi"/>
                <w:sz w:val="24"/>
                <w:szCs w:val="24"/>
              </w:rPr>
              <w:t>Fixed operating cost</w:t>
            </w:r>
          </w:p>
          <w:p w:rsidR="00887B43" w:rsidRPr="00A91211" w:rsidRDefault="00887B43" w:rsidP="00616DD8">
            <w:pPr>
              <w:pStyle w:val="ListParagraph"/>
              <w:numPr>
                <w:ilvl w:val="0"/>
                <w:numId w:val="9"/>
              </w:numPr>
              <w:jc w:val="both"/>
              <w:rPr>
                <w:rFonts w:cstheme="minorHAnsi"/>
                <w:sz w:val="24"/>
                <w:szCs w:val="24"/>
              </w:rPr>
            </w:pPr>
            <w:r w:rsidRPr="00A91211">
              <w:rPr>
                <w:rFonts w:cstheme="minorHAnsi"/>
                <w:sz w:val="24"/>
                <w:szCs w:val="24"/>
              </w:rPr>
              <w:t>Control consideration</w:t>
            </w:r>
          </w:p>
          <w:p w:rsidR="000958EC" w:rsidRDefault="00887B43" w:rsidP="00616DD8">
            <w:pPr>
              <w:pStyle w:val="ListParagraph"/>
              <w:numPr>
                <w:ilvl w:val="0"/>
                <w:numId w:val="9"/>
              </w:numPr>
              <w:jc w:val="both"/>
              <w:rPr>
                <w:rFonts w:cstheme="minorHAnsi"/>
                <w:sz w:val="24"/>
                <w:szCs w:val="24"/>
              </w:rPr>
            </w:pPr>
            <w:r w:rsidRPr="00A91211">
              <w:rPr>
                <w:rFonts w:cstheme="minorHAnsi"/>
                <w:sz w:val="24"/>
                <w:szCs w:val="24"/>
              </w:rPr>
              <w:t>Cash flow position</w:t>
            </w:r>
          </w:p>
          <w:p w:rsidR="00D572DC" w:rsidRDefault="00D572DC" w:rsidP="00D572DC">
            <w:pPr>
              <w:jc w:val="center"/>
              <w:rPr>
                <w:rFonts w:cstheme="minorHAnsi"/>
                <w:sz w:val="24"/>
                <w:szCs w:val="24"/>
              </w:rPr>
            </w:pPr>
            <w:r>
              <w:rPr>
                <w:rFonts w:cstheme="minorHAnsi"/>
                <w:sz w:val="24"/>
                <w:szCs w:val="24"/>
              </w:rPr>
              <w:t>Or</w:t>
            </w:r>
          </w:p>
          <w:p w:rsidR="00D572DC" w:rsidRPr="00D572DC" w:rsidRDefault="00D572DC" w:rsidP="00D572DC">
            <w:pPr>
              <w:rPr>
                <w:rFonts w:cstheme="minorHAnsi"/>
                <w:sz w:val="24"/>
                <w:szCs w:val="24"/>
              </w:rPr>
            </w:pPr>
            <w:r>
              <w:rPr>
                <w:rFonts w:cstheme="minorHAnsi"/>
                <w:sz w:val="24"/>
                <w:szCs w:val="24"/>
              </w:rPr>
              <w:t>Explain any four factors that affect the requirement of working capital.</w:t>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t>6</w:t>
            </w:r>
          </w:p>
        </w:tc>
      </w:tr>
      <w:tr w:rsidR="000958EC" w:rsidRPr="00A91211" w:rsidTr="000958EC">
        <w:tc>
          <w:tcPr>
            <w:tcW w:w="752" w:type="dxa"/>
          </w:tcPr>
          <w:p w:rsidR="000958EC" w:rsidRPr="00A91211" w:rsidRDefault="000958EC" w:rsidP="000958EC">
            <w:pPr>
              <w:jc w:val="both"/>
              <w:rPr>
                <w:rFonts w:cstheme="minorHAnsi"/>
                <w:sz w:val="24"/>
                <w:szCs w:val="24"/>
              </w:rPr>
            </w:pPr>
            <w:r w:rsidRPr="00A91211">
              <w:rPr>
                <w:rFonts w:cstheme="minorHAnsi"/>
                <w:sz w:val="24"/>
                <w:szCs w:val="24"/>
              </w:rPr>
              <w:t>34.</w:t>
            </w:r>
          </w:p>
        </w:tc>
        <w:tc>
          <w:tcPr>
            <w:tcW w:w="9020" w:type="dxa"/>
          </w:tcPr>
          <w:p w:rsidR="00890E7F" w:rsidRPr="00890E7F" w:rsidRDefault="00890E7F" w:rsidP="00890E7F">
            <w:pPr>
              <w:jc w:val="both"/>
              <w:rPr>
                <w:rFonts w:cstheme="minorHAnsi"/>
                <w:sz w:val="24"/>
                <w:szCs w:val="24"/>
              </w:rPr>
            </w:pPr>
            <w:r w:rsidRPr="00890E7F">
              <w:rPr>
                <w:rFonts w:cstheme="minorHAnsi"/>
                <w:sz w:val="24"/>
                <w:szCs w:val="24"/>
              </w:rPr>
              <w:t>X ltd is setting up a new plant in India for manufacturing auto components. India is a highly cost-effective and competitive production base in this sector. Many car manufacturers source their auto components from here. X limited is planning to capture about 40% of the market share in India and also export to the tune of at least $ 5 million in about two years of its planned operations. To achieve these targets it requires a highly trained and motivated workforce. You have been retained by the company to advise it in this matter. While giving answers keep in mind the sector in which the company is operating.</w:t>
            </w:r>
          </w:p>
          <w:p w:rsidR="00890E7F" w:rsidRPr="00A91211" w:rsidRDefault="00890E7F" w:rsidP="00616DD8">
            <w:pPr>
              <w:pStyle w:val="ListParagraph"/>
              <w:numPr>
                <w:ilvl w:val="0"/>
                <w:numId w:val="1"/>
              </w:numPr>
              <w:jc w:val="both"/>
              <w:rPr>
                <w:rFonts w:cstheme="minorHAnsi"/>
                <w:sz w:val="24"/>
                <w:szCs w:val="24"/>
              </w:rPr>
            </w:pPr>
            <w:r w:rsidRPr="00A91211">
              <w:rPr>
                <w:rFonts w:cstheme="minorHAnsi"/>
                <w:sz w:val="24"/>
                <w:szCs w:val="24"/>
              </w:rPr>
              <w:t>Outline and explain the process of staffing the company should follow.</w:t>
            </w:r>
          </w:p>
          <w:p w:rsidR="002A65E6" w:rsidRDefault="00890E7F" w:rsidP="00616DD8">
            <w:pPr>
              <w:pStyle w:val="ListParagraph"/>
              <w:numPr>
                <w:ilvl w:val="0"/>
                <w:numId w:val="1"/>
              </w:numPr>
              <w:jc w:val="both"/>
              <w:rPr>
                <w:rFonts w:cstheme="minorHAnsi"/>
                <w:sz w:val="24"/>
                <w:szCs w:val="24"/>
              </w:rPr>
            </w:pPr>
            <w:r w:rsidRPr="00A91211">
              <w:rPr>
                <w:rFonts w:cstheme="minorHAnsi"/>
                <w:sz w:val="24"/>
                <w:szCs w:val="24"/>
              </w:rPr>
              <w:t>Which source of recruitment the company should rely upon?</w:t>
            </w:r>
          </w:p>
          <w:p w:rsidR="000958EC" w:rsidRDefault="00890E7F" w:rsidP="00616DD8">
            <w:pPr>
              <w:pStyle w:val="ListParagraph"/>
              <w:numPr>
                <w:ilvl w:val="0"/>
                <w:numId w:val="1"/>
              </w:numPr>
              <w:jc w:val="both"/>
              <w:rPr>
                <w:rFonts w:cstheme="minorHAnsi"/>
                <w:sz w:val="24"/>
                <w:szCs w:val="24"/>
              </w:rPr>
            </w:pPr>
            <w:r w:rsidRPr="00A91211">
              <w:rPr>
                <w:rFonts w:cstheme="minorHAnsi"/>
                <w:sz w:val="24"/>
                <w:szCs w:val="24"/>
              </w:rPr>
              <w:t>Which method of training and development should the company initiate?</w:t>
            </w:r>
            <w:r w:rsidR="00984DF2">
              <w:rPr>
                <w:rFonts w:cstheme="minorHAnsi"/>
                <w:sz w:val="24"/>
                <w:szCs w:val="24"/>
              </w:rPr>
              <w:t xml:space="preserve"> Also explain the method of training</w:t>
            </w:r>
            <w:r w:rsidR="004813EA">
              <w:rPr>
                <w:rFonts w:cstheme="minorHAnsi"/>
                <w:sz w:val="24"/>
                <w:szCs w:val="24"/>
              </w:rPr>
              <w:t>.</w:t>
            </w:r>
          </w:p>
          <w:p w:rsidR="00F65A18" w:rsidRDefault="00F65A18" w:rsidP="00F65A18">
            <w:pPr>
              <w:jc w:val="center"/>
              <w:rPr>
                <w:rFonts w:cstheme="minorHAnsi"/>
                <w:sz w:val="24"/>
                <w:szCs w:val="24"/>
              </w:rPr>
            </w:pPr>
            <w:r>
              <w:rPr>
                <w:rFonts w:cstheme="minorHAnsi"/>
                <w:sz w:val="24"/>
                <w:szCs w:val="24"/>
              </w:rPr>
              <w:t>Or</w:t>
            </w:r>
          </w:p>
          <w:p w:rsidR="00D10C91" w:rsidRPr="00F65A18" w:rsidRDefault="00325B99" w:rsidP="00D10C91">
            <w:pPr>
              <w:rPr>
                <w:rFonts w:cstheme="minorHAnsi"/>
                <w:sz w:val="24"/>
                <w:szCs w:val="24"/>
              </w:rPr>
            </w:pPr>
            <w:r>
              <w:rPr>
                <w:rFonts w:cstheme="minorHAnsi"/>
                <w:sz w:val="24"/>
                <w:szCs w:val="24"/>
              </w:rPr>
              <w:t>This is the method of training in which workers got their training while performing the job. Identify the method of training mentioned above. Also explain any three methods of the training methods in the identified method of training.</w:t>
            </w:r>
          </w:p>
        </w:tc>
        <w:tc>
          <w:tcPr>
            <w:tcW w:w="816" w:type="dxa"/>
          </w:tcPr>
          <w:p w:rsidR="000958EC" w:rsidRPr="00A91211" w:rsidRDefault="000958EC" w:rsidP="000958EC">
            <w:pPr>
              <w:jc w:val="both"/>
              <w:rPr>
                <w:rFonts w:cstheme="minorHAnsi"/>
                <w:sz w:val="24"/>
                <w:szCs w:val="24"/>
              </w:rPr>
            </w:pPr>
            <w:r w:rsidRPr="00A91211">
              <w:rPr>
                <w:rFonts w:cstheme="minorHAnsi"/>
                <w:sz w:val="24"/>
                <w:szCs w:val="24"/>
              </w:rPr>
              <w:t>6</w:t>
            </w:r>
          </w:p>
        </w:tc>
      </w:tr>
    </w:tbl>
    <w:p w:rsidR="00B2281A" w:rsidRPr="00A91211" w:rsidRDefault="00B2281A" w:rsidP="00B17452">
      <w:pPr>
        <w:jc w:val="both"/>
        <w:rPr>
          <w:rFonts w:cstheme="minorHAnsi"/>
          <w:sz w:val="24"/>
          <w:szCs w:val="24"/>
        </w:rPr>
      </w:pPr>
    </w:p>
    <w:p w:rsidR="00616DD8" w:rsidRDefault="00616DD8" w:rsidP="00B17452">
      <w:pPr>
        <w:jc w:val="both"/>
        <w:rPr>
          <w:rFonts w:cstheme="minorHAnsi"/>
          <w:sz w:val="24"/>
          <w:szCs w:val="24"/>
        </w:rPr>
      </w:pPr>
    </w:p>
    <w:p w:rsidR="00616DD8" w:rsidRPr="00616DD8" w:rsidRDefault="00616DD8" w:rsidP="00616DD8">
      <w:pPr>
        <w:rPr>
          <w:rFonts w:cstheme="minorHAnsi"/>
          <w:sz w:val="24"/>
          <w:szCs w:val="24"/>
        </w:rPr>
      </w:pPr>
    </w:p>
    <w:p w:rsidR="00616DD8" w:rsidRPr="00616DD8" w:rsidRDefault="00616DD8" w:rsidP="00616DD8">
      <w:pPr>
        <w:rPr>
          <w:rFonts w:cstheme="minorHAnsi"/>
          <w:sz w:val="24"/>
          <w:szCs w:val="24"/>
        </w:rPr>
      </w:pPr>
    </w:p>
    <w:p w:rsidR="00616DD8" w:rsidRDefault="00616DD8" w:rsidP="00616DD8">
      <w:pPr>
        <w:rPr>
          <w:rFonts w:cstheme="minorHAnsi"/>
          <w:sz w:val="24"/>
          <w:szCs w:val="24"/>
        </w:rPr>
      </w:pPr>
    </w:p>
    <w:p w:rsidR="00974F90" w:rsidRDefault="00616DD8" w:rsidP="00616DD8">
      <w:pPr>
        <w:tabs>
          <w:tab w:val="left" w:pos="7755"/>
        </w:tabs>
        <w:rPr>
          <w:rFonts w:cstheme="minorHAnsi"/>
          <w:sz w:val="24"/>
          <w:szCs w:val="24"/>
        </w:rPr>
      </w:pPr>
      <w:r>
        <w:rPr>
          <w:rFonts w:cstheme="minorHAnsi"/>
          <w:sz w:val="24"/>
          <w:szCs w:val="24"/>
        </w:rPr>
        <w:tab/>
      </w:r>
    </w:p>
    <w:p w:rsidR="00616DD8" w:rsidRDefault="00616DD8" w:rsidP="00616DD8">
      <w:pPr>
        <w:tabs>
          <w:tab w:val="left" w:pos="7755"/>
        </w:tabs>
        <w:rPr>
          <w:rFonts w:cstheme="minorHAnsi"/>
          <w:sz w:val="24"/>
          <w:szCs w:val="24"/>
        </w:rPr>
      </w:pPr>
    </w:p>
    <w:p w:rsidR="00616DD8" w:rsidRDefault="00616DD8" w:rsidP="00616DD8">
      <w:pPr>
        <w:tabs>
          <w:tab w:val="left" w:pos="7755"/>
        </w:tabs>
        <w:rPr>
          <w:rFonts w:cstheme="minorHAnsi"/>
          <w:sz w:val="24"/>
          <w:szCs w:val="24"/>
        </w:rPr>
      </w:pPr>
    </w:p>
    <w:p w:rsidR="00616DD8" w:rsidRDefault="00616DD8" w:rsidP="00616DD8">
      <w:pPr>
        <w:tabs>
          <w:tab w:val="left" w:pos="7755"/>
        </w:tabs>
        <w:rPr>
          <w:rFonts w:cstheme="minorHAnsi"/>
          <w:sz w:val="24"/>
          <w:szCs w:val="24"/>
        </w:rPr>
      </w:pPr>
    </w:p>
    <w:p w:rsidR="00616DD8" w:rsidRDefault="00616DD8" w:rsidP="00616DD8">
      <w:pPr>
        <w:tabs>
          <w:tab w:val="left" w:pos="7755"/>
        </w:tabs>
        <w:rPr>
          <w:rFonts w:cstheme="minorHAnsi"/>
          <w:sz w:val="24"/>
          <w:szCs w:val="24"/>
        </w:rPr>
      </w:pPr>
    </w:p>
    <w:p w:rsidR="00616DD8" w:rsidRDefault="00616DD8" w:rsidP="00616DD8">
      <w:pPr>
        <w:spacing w:after="0" w:line="240" w:lineRule="auto"/>
        <w:jc w:val="center"/>
        <w:rPr>
          <w:b/>
          <w:bCs/>
          <w:szCs w:val="22"/>
        </w:rPr>
      </w:pPr>
      <w:bookmarkStart w:id="1" w:name="_Hlk17314119"/>
      <w:r>
        <w:rPr>
          <w:b/>
          <w:bCs/>
          <w:szCs w:val="22"/>
        </w:rPr>
        <w:lastRenderedPageBreak/>
        <w:t>KENDRIYA VIDYALAYA SANGATHAN</w:t>
      </w:r>
    </w:p>
    <w:p w:rsidR="00616DD8" w:rsidRDefault="00616DD8" w:rsidP="00616DD8">
      <w:pPr>
        <w:spacing w:after="0" w:line="240" w:lineRule="auto"/>
        <w:jc w:val="center"/>
        <w:rPr>
          <w:b/>
          <w:bCs/>
          <w:szCs w:val="22"/>
        </w:rPr>
      </w:pPr>
      <w:r>
        <w:rPr>
          <w:b/>
          <w:bCs/>
          <w:szCs w:val="22"/>
        </w:rPr>
        <w:t>BHUBANESHWAR REGION</w:t>
      </w:r>
    </w:p>
    <w:p w:rsidR="00616DD8" w:rsidRDefault="00616DD8" w:rsidP="00616DD8">
      <w:pPr>
        <w:spacing w:after="0" w:line="240" w:lineRule="auto"/>
        <w:jc w:val="center"/>
        <w:rPr>
          <w:b/>
          <w:bCs/>
          <w:szCs w:val="22"/>
        </w:rPr>
      </w:pPr>
      <w:r>
        <w:rPr>
          <w:b/>
          <w:bCs/>
          <w:szCs w:val="22"/>
        </w:rPr>
        <w:t>MODEL QUESTION PAPER – 3 MARKING SCHEMES</w:t>
      </w:r>
    </w:p>
    <w:p w:rsidR="00616DD8" w:rsidRDefault="00616DD8" w:rsidP="00616DD8">
      <w:pPr>
        <w:spacing w:after="0" w:line="240" w:lineRule="auto"/>
        <w:jc w:val="center"/>
        <w:rPr>
          <w:b/>
          <w:bCs/>
          <w:szCs w:val="22"/>
        </w:rPr>
      </w:pPr>
      <w:r>
        <w:rPr>
          <w:b/>
          <w:bCs/>
          <w:szCs w:val="22"/>
        </w:rPr>
        <w:t>CLASS- XII</w:t>
      </w:r>
    </w:p>
    <w:p w:rsidR="00616DD8" w:rsidRDefault="00616DD8" w:rsidP="00616DD8">
      <w:pPr>
        <w:spacing w:after="0" w:line="240" w:lineRule="auto"/>
        <w:ind w:firstLine="720"/>
        <w:jc w:val="both"/>
        <w:rPr>
          <w:b/>
          <w:bCs/>
          <w:szCs w:val="22"/>
        </w:rPr>
      </w:pPr>
      <w:r>
        <w:rPr>
          <w:b/>
          <w:bCs/>
          <w:szCs w:val="22"/>
        </w:rPr>
        <w:t xml:space="preserve">SUBJECT- BUSINESS STUDIES              </w:t>
      </w:r>
      <w:r>
        <w:rPr>
          <w:b/>
          <w:bCs/>
          <w:szCs w:val="22"/>
        </w:rPr>
        <w:tab/>
        <w:t>FULL MARK-80</w:t>
      </w:r>
      <w:r>
        <w:rPr>
          <w:b/>
          <w:bCs/>
          <w:szCs w:val="22"/>
        </w:rPr>
        <w:tab/>
      </w:r>
      <w:r>
        <w:rPr>
          <w:b/>
          <w:bCs/>
          <w:szCs w:val="22"/>
        </w:rPr>
        <w:tab/>
      </w:r>
      <w:r>
        <w:rPr>
          <w:b/>
          <w:bCs/>
          <w:szCs w:val="22"/>
        </w:rPr>
        <w:tab/>
        <w:t>TIME ALLOWED-3 Hrs</w:t>
      </w:r>
    </w:p>
    <w:tbl>
      <w:tblPr>
        <w:tblStyle w:val="TableGrid"/>
        <w:tblW w:w="10588" w:type="dxa"/>
        <w:tblInd w:w="-342" w:type="dxa"/>
        <w:tblLook w:val="04A0"/>
      </w:tblPr>
      <w:tblGrid>
        <w:gridCol w:w="923"/>
        <w:gridCol w:w="8167"/>
        <w:gridCol w:w="1498"/>
      </w:tblGrid>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center"/>
              <w:rPr>
                <w:b/>
                <w:bCs/>
                <w:szCs w:val="22"/>
              </w:rPr>
            </w:pPr>
            <w:bookmarkStart w:id="2" w:name="_Hlk17314161"/>
            <w:bookmarkEnd w:id="1"/>
            <w:r>
              <w:rPr>
                <w:b/>
                <w:bCs/>
                <w:szCs w:val="22"/>
              </w:rPr>
              <w:t>Q.NO</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center"/>
              <w:rPr>
                <w:b/>
                <w:bCs/>
                <w:szCs w:val="22"/>
              </w:rPr>
            </w:pPr>
            <w:r>
              <w:rPr>
                <w:b/>
                <w:bCs/>
                <w:szCs w:val="22"/>
              </w:rPr>
              <w:t>QUESTION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center"/>
              <w:rPr>
                <w:b/>
                <w:bCs/>
                <w:szCs w:val="22"/>
              </w:rPr>
            </w:pPr>
            <w:r>
              <w:rPr>
                <w:b/>
                <w:bCs/>
                <w:szCs w:val="22"/>
              </w:rPr>
              <w:t>MARK</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widowControl w:val="0"/>
              <w:tabs>
                <w:tab w:val="left" w:pos="1167"/>
                <w:tab w:val="left" w:pos="4811"/>
              </w:tabs>
              <w:autoSpaceDE w:val="0"/>
              <w:autoSpaceDN w:val="0"/>
              <w:spacing w:before="108"/>
              <w:rPr>
                <w:rFonts w:cstheme="minorHAnsi"/>
                <w:bCs/>
                <w:sz w:val="24"/>
                <w:szCs w:val="24"/>
              </w:rPr>
            </w:pPr>
            <w:r>
              <w:rPr>
                <w:rFonts w:cstheme="minorHAnsi"/>
                <w:sz w:val="24"/>
                <w:szCs w:val="24"/>
              </w:rPr>
              <w:t>Cooperation not individualism</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pStyle w:val="BodyText"/>
              <w:tabs>
                <w:tab w:val="left" w:pos="4783"/>
              </w:tabs>
              <w:spacing w:before="91"/>
              <w:ind w:left="0"/>
              <w:rPr>
                <w:rFonts w:asciiTheme="minorHAnsi" w:hAnsiTheme="minorHAnsi" w:cstheme="minorHAnsi"/>
                <w:lang w:bidi="hi-IN"/>
              </w:rPr>
            </w:pPr>
            <w:r>
              <w:rPr>
                <w:rFonts w:asciiTheme="minorHAnsi" w:hAnsiTheme="minorHAnsi" w:cstheme="minorHAnsi"/>
                <w:lang w:bidi="hi-IN"/>
              </w:rPr>
              <w:t>Unity of direction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pStyle w:val="BodyText"/>
              <w:tabs>
                <w:tab w:val="left" w:pos="4831"/>
              </w:tabs>
              <w:spacing w:before="91"/>
              <w:ind w:left="0"/>
              <w:rPr>
                <w:rFonts w:asciiTheme="minorHAnsi" w:hAnsiTheme="minorHAnsi" w:cstheme="minorHAnsi"/>
                <w:lang w:bidi="hi-IN"/>
              </w:rPr>
            </w:pPr>
            <w:r>
              <w:rPr>
                <w:rFonts w:asciiTheme="minorHAnsi" w:hAnsiTheme="minorHAnsi" w:cstheme="minorHAnsi"/>
                <w:lang w:bidi="hi-IN"/>
              </w:rPr>
              <w:t xml:space="preserve">Useful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4.</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pStyle w:val="Pa2"/>
              <w:spacing w:before="80" w:after="20"/>
              <w:ind w:left="720" w:hanging="720"/>
              <w:jc w:val="both"/>
              <w:rPr>
                <w:rFonts w:asciiTheme="minorHAnsi" w:hAnsiTheme="minorHAnsi" w:cstheme="minorHAnsi"/>
              </w:rPr>
            </w:pPr>
            <w:r>
              <w:rPr>
                <w:rFonts w:asciiTheme="minorHAnsi" w:hAnsiTheme="minorHAnsi" w:cstheme="minorHAnsi"/>
                <w:color w:val="000000"/>
                <w:lang w:bidi="ar-SA"/>
              </w:rPr>
              <w:t>In case of emergency</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5.</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rFonts w:cstheme="minorHAnsi"/>
                <w:sz w:val="24"/>
                <w:szCs w:val="24"/>
              </w:rPr>
            </w:pPr>
            <w:r>
              <w:rPr>
                <w:rFonts w:cstheme="minorHAnsi"/>
                <w:color w:val="000000"/>
                <w:sz w:val="24"/>
                <w:szCs w:val="24"/>
                <w:lang w:bidi="ar-SA"/>
              </w:rPr>
              <w:t>Mutually dependent</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6.</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pStyle w:val="Pa2"/>
              <w:spacing w:before="80" w:after="20"/>
              <w:ind w:left="720" w:hanging="720"/>
              <w:jc w:val="both"/>
              <w:rPr>
                <w:rFonts w:asciiTheme="minorHAnsi" w:hAnsiTheme="minorHAnsi" w:cstheme="minorHAnsi"/>
              </w:rPr>
            </w:pPr>
            <w:r>
              <w:rPr>
                <w:rFonts w:asciiTheme="minorHAnsi" w:hAnsiTheme="minorHAnsi" w:cstheme="minorHAnsi"/>
                <w:color w:val="000000"/>
                <w:lang w:bidi="ar-SA"/>
              </w:rPr>
              <w:t>Lack of favoritism</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7.</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pStyle w:val="Pa2"/>
              <w:spacing w:before="80" w:after="20"/>
              <w:ind w:left="720" w:hanging="720"/>
              <w:jc w:val="both"/>
              <w:rPr>
                <w:rFonts w:asciiTheme="minorHAnsi" w:hAnsiTheme="minorHAnsi" w:cstheme="minorHAnsi"/>
              </w:rPr>
            </w:pPr>
            <w:r>
              <w:rPr>
                <w:rFonts w:asciiTheme="minorHAnsi" w:hAnsiTheme="minorHAnsi" w:cstheme="minorHAnsi"/>
                <w:color w:val="000000"/>
                <w:lang w:bidi="ar-SA"/>
              </w:rPr>
              <w:t>Informal</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8.</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pStyle w:val="Pa2"/>
              <w:spacing w:before="80" w:after="20"/>
              <w:ind w:left="720" w:hanging="720"/>
              <w:jc w:val="both"/>
              <w:rPr>
                <w:rFonts w:asciiTheme="minorHAnsi" w:hAnsiTheme="minorHAnsi" w:cstheme="minorHAnsi"/>
                <w:color w:val="000000"/>
              </w:rPr>
            </w:pPr>
            <w:r>
              <w:rPr>
                <w:rFonts w:asciiTheme="minorHAnsi" w:hAnsiTheme="minorHAnsi" w:cstheme="minorHAnsi"/>
                <w:color w:val="000000"/>
                <w:lang w:bidi="ar-SA"/>
              </w:rPr>
              <w:t>Authority and responsibility of different posts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9.</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color w:val="000000"/>
                <w:sz w:val="24"/>
                <w:szCs w:val="24"/>
              </w:rPr>
            </w:pPr>
            <w:r>
              <w:rPr>
                <w:rFonts w:cstheme="minorHAnsi"/>
                <w:color w:val="000000"/>
                <w:sz w:val="24"/>
                <w:szCs w:val="24"/>
              </w:rPr>
              <w:t xml:space="preserve">Social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10.</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pStyle w:val="Pa2"/>
              <w:spacing w:before="80" w:after="20"/>
              <w:ind w:left="720" w:hanging="720"/>
              <w:jc w:val="both"/>
              <w:rPr>
                <w:rFonts w:asciiTheme="minorHAnsi" w:hAnsiTheme="minorHAnsi" w:cstheme="minorHAnsi"/>
                <w:color w:val="000000"/>
              </w:rPr>
            </w:pPr>
            <w:r>
              <w:rPr>
                <w:rFonts w:asciiTheme="minorHAnsi" w:hAnsiTheme="minorHAnsi" w:cstheme="minorHAnsi"/>
                <w:color w:val="000000"/>
              </w:rPr>
              <w:t xml:space="preserve">Close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11.</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color w:val="000000"/>
                <w:sz w:val="24"/>
                <w:szCs w:val="24"/>
              </w:rPr>
            </w:pPr>
            <w:r>
              <w:rPr>
                <w:rFonts w:ascii="Baskerville BT" w:hAnsi="Baskerville BT" w:cs="Baskerville BT"/>
                <w:color w:val="000000"/>
                <w:szCs w:val="22"/>
                <w:lang w:bidi="ar-SA"/>
              </w:rPr>
              <w:t>Both are essential</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12.</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color w:val="000000"/>
                <w:sz w:val="24"/>
                <w:szCs w:val="24"/>
              </w:rPr>
            </w:pPr>
            <w:r>
              <w:rPr>
                <w:rFonts w:ascii="Baskerville BT" w:hAnsi="Baskerville BT" w:cs="Baskerville BT"/>
                <w:color w:val="000000"/>
                <w:szCs w:val="22"/>
                <w:lang w:bidi="ar-SA"/>
              </w:rPr>
              <w:t>Financial planning</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13.</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color w:val="000000"/>
                <w:sz w:val="24"/>
                <w:szCs w:val="24"/>
              </w:rPr>
            </w:pPr>
            <w:r>
              <w:rPr>
                <w:rFonts w:cstheme="minorHAnsi"/>
                <w:color w:val="000000"/>
                <w:sz w:val="24"/>
                <w:szCs w:val="24"/>
              </w:rPr>
              <w:t xml:space="preserve">Liquid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14.</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sz w:val="24"/>
                <w:szCs w:val="24"/>
              </w:rPr>
            </w:pPr>
            <w:r>
              <w:rPr>
                <w:rFonts w:cstheme="minorHAnsi"/>
                <w:sz w:val="24"/>
                <w:szCs w:val="24"/>
              </w:rPr>
              <w:t>25</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15.</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sz w:val="24"/>
                <w:szCs w:val="24"/>
              </w:rPr>
            </w:pPr>
            <w:r>
              <w:rPr>
                <w:rFonts w:ascii="Baskerville BT" w:hAnsi="Baskerville BT" w:cs="Baskerville BT"/>
                <w:color w:val="000000"/>
                <w:szCs w:val="22"/>
                <w:lang w:bidi="ar-SA"/>
              </w:rPr>
              <w:t>Primary and Secondary Market</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16.</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sz w:val="24"/>
                <w:szCs w:val="24"/>
              </w:rPr>
            </w:pPr>
            <w:r>
              <w:rPr>
                <w:rFonts w:cstheme="minorHAnsi"/>
                <w:sz w:val="24"/>
                <w:szCs w:val="24"/>
              </w:rPr>
              <w:t xml:space="preserve">Sale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17.</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color w:val="000000"/>
                <w:sz w:val="24"/>
                <w:szCs w:val="24"/>
              </w:rPr>
            </w:pPr>
            <w:r>
              <w:rPr>
                <w:rFonts w:cstheme="minorHAnsi"/>
                <w:color w:val="000000"/>
                <w:sz w:val="24"/>
                <w:szCs w:val="24"/>
              </w:rPr>
              <w:t xml:space="preserve">Product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18.</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color w:val="000000"/>
                <w:sz w:val="24"/>
                <w:szCs w:val="24"/>
              </w:rPr>
            </w:pPr>
            <w:r>
              <w:rPr>
                <w:rFonts w:cstheme="minorHAnsi"/>
                <w:color w:val="000000"/>
                <w:sz w:val="24"/>
                <w:szCs w:val="24"/>
              </w:rPr>
              <w:t xml:space="preserve">True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19.</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sz w:val="24"/>
                <w:szCs w:val="24"/>
              </w:rPr>
            </w:pPr>
            <w:proofErr w:type="spellStart"/>
            <w:r>
              <w:rPr>
                <w:rFonts w:cstheme="minorHAnsi"/>
                <w:sz w:val="24"/>
                <w:szCs w:val="24"/>
              </w:rPr>
              <w:t>Labelling</w:t>
            </w:r>
            <w:proofErr w:type="spellEnd"/>
            <w:r>
              <w:rPr>
                <w:rFonts w:cstheme="minorHAnsi"/>
                <w:sz w:val="24"/>
                <w:szCs w:val="24"/>
              </w:rPr>
              <w:t xml:space="preserve">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20</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autoSpaceDE w:val="0"/>
              <w:autoSpaceDN w:val="0"/>
              <w:adjustRightInd w:val="0"/>
              <w:spacing w:before="80" w:after="20" w:line="221" w:lineRule="atLeast"/>
              <w:ind w:left="720" w:hanging="720"/>
              <w:jc w:val="both"/>
              <w:rPr>
                <w:rFonts w:cstheme="minorHAnsi"/>
                <w:sz w:val="24"/>
                <w:szCs w:val="24"/>
              </w:rPr>
            </w:pPr>
            <w:r>
              <w:rPr>
                <w:rFonts w:cstheme="minorHAnsi"/>
                <w:sz w:val="24"/>
                <w:szCs w:val="24"/>
              </w:rPr>
              <w:t xml:space="preserve">Relative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1</w:t>
            </w:r>
          </w:p>
        </w:tc>
      </w:tr>
      <w:tr w:rsidR="00616DD8" w:rsidTr="00616DD8">
        <w:tc>
          <w:tcPr>
            <w:tcW w:w="10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b/>
                <w:bCs/>
                <w:i/>
                <w:iCs/>
                <w:szCs w:val="22"/>
              </w:rPr>
              <w:t>Answer 5 questions carrying 3 marks.</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21.</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sidP="00616DD8">
            <w:pPr>
              <w:pStyle w:val="ListParagraph"/>
              <w:numPr>
                <w:ilvl w:val="0"/>
                <w:numId w:val="12"/>
              </w:numPr>
            </w:pPr>
            <w:r>
              <w:t>Pricing and Promotion</w:t>
            </w:r>
          </w:p>
          <w:p w:rsidR="00616DD8" w:rsidRDefault="00616DD8" w:rsidP="00616DD8">
            <w:pPr>
              <w:pStyle w:val="ListParagraph"/>
              <w:numPr>
                <w:ilvl w:val="0"/>
                <w:numId w:val="12"/>
              </w:numPr>
            </w:pPr>
            <w:r>
              <w:t>Explanation of these two elements</w:t>
            </w:r>
          </w:p>
          <w:p w:rsidR="00616DD8" w:rsidRDefault="00616DD8">
            <w:pPr>
              <w:jc w:val="center"/>
            </w:pPr>
            <w:r>
              <w:t xml:space="preserve">Or </w:t>
            </w:r>
          </w:p>
          <w:p w:rsidR="00616DD8" w:rsidRDefault="00616DD8">
            <w:r>
              <w:t>Correct explanation of the feature. Values present here are</w:t>
            </w:r>
          </w:p>
          <w:p w:rsidR="00616DD8" w:rsidRDefault="00616DD8" w:rsidP="00616DD8">
            <w:pPr>
              <w:pStyle w:val="ListParagraph"/>
              <w:numPr>
                <w:ilvl w:val="0"/>
                <w:numId w:val="13"/>
              </w:numPr>
            </w:pPr>
            <w:r>
              <w:t>Adaptability</w:t>
            </w:r>
          </w:p>
          <w:p w:rsidR="00616DD8" w:rsidRDefault="00616DD8" w:rsidP="00616DD8">
            <w:pPr>
              <w:pStyle w:val="ListParagraph"/>
              <w:numPr>
                <w:ilvl w:val="0"/>
                <w:numId w:val="13"/>
              </w:numPr>
            </w:pPr>
            <w:r>
              <w:t>Empathy</w:t>
            </w:r>
          </w:p>
          <w:p w:rsidR="00616DD8" w:rsidRDefault="00616DD8" w:rsidP="00616DD8">
            <w:pPr>
              <w:pStyle w:val="ListParagraph"/>
              <w:numPr>
                <w:ilvl w:val="0"/>
                <w:numId w:val="13"/>
              </w:numPr>
            </w:pPr>
            <w:r>
              <w:t>Team spirit</w:t>
            </w:r>
          </w:p>
          <w:p w:rsidR="00616DD8" w:rsidRDefault="00616DD8" w:rsidP="00616DD8">
            <w:pPr>
              <w:pStyle w:val="ListParagraph"/>
              <w:numPr>
                <w:ilvl w:val="0"/>
                <w:numId w:val="13"/>
              </w:numPr>
            </w:pPr>
            <w:r>
              <w:t>Sense of judgment (any two)</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22.</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sidP="00616DD8">
            <w:pPr>
              <w:pStyle w:val="ListParagraph"/>
              <w:numPr>
                <w:ilvl w:val="0"/>
                <w:numId w:val="14"/>
              </w:numPr>
              <w:rPr>
                <w:szCs w:val="22"/>
              </w:rPr>
            </w:pPr>
            <w:r>
              <w:t>For quoting line and identifying the function, organizing</w:t>
            </w:r>
          </w:p>
          <w:p w:rsidR="00616DD8" w:rsidRDefault="00616DD8" w:rsidP="00616DD8">
            <w:pPr>
              <w:pStyle w:val="ListParagraph"/>
              <w:numPr>
                <w:ilvl w:val="0"/>
                <w:numId w:val="14"/>
              </w:numPr>
              <w:rPr>
                <w:szCs w:val="22"/>
              </w:rPr>
            </w:pPr>
            <w:r>
              <w:t>Any two importance of organizing function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23.</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
              <w:t>Advantages of informal organization:-</w:t>
            </w:r>
          </w:p>
          <w:p w:rsidR="00616DD8" w:rsidRDefault="00616DD8" w:rsidP="00616DD8">
            <w:pPr>
              <w:pStyle w:val="ListParagraph"/>
              <w:numPr>
                <w:ilvl w:val="0"/>
                <w:numId w:val="15"/>
              </w:numPr>
            </w:pPr>
            <w:r>
              <w:t>Helpful in fulfilling social and cultural needs of employees.</w:t>
            </w:r>
          </w:p>
          <w:p w:rsidR="00616DD8" w:rsidRDefault="00616DD8" w:rsidP="00616DD8">
            <w:pPr>
              <w:pStyle w:val="ListParagraph"/>
              <w:numPr>
                <w:ilvl w:val="0"/>
                <w:numId w:val="15"/>
              </w:numPr>
            </w:pPr>
            <w:r>
              <w:t>Contributes towards the achievement of organizational goal.</w:t>
            </w:r>
          </w:p>
          <w:p w:rsidR="00616DD8" w:rsidRDefault="00616DD8" w:rsidP="00616DD8">
            <w:pPr>
              <w:pStyle w:val="ListParagraph"/>
              <w:numPr>
                <w:ilvl w:val="0"/>
                <w:numId w:val="15"/>
              </w:numPr>
            </w:pPr>
            <w:r>
              <w:t>Helps in providing various opportunities to colleagues.</w:t>
            </w:r>
          </w:p>
          <w:p w:rsidR="00616DD8" w:rsidRDefault="00616DD8" w:rsidP="00616DD8">
            <w:pPr>
              <w:pStyle w:val="ListParagraph"/>
              <w:numPr>
                <w:ilvl w:val="0"/>
                <w:numId w:val="15"/>
              </w:numPr>
              <w:rPr>
                <w:szCs w:val="22"/>
              </w:rPr>
            </w:pPr>
            <w:r>
              <w:t>Humanity, social relationship, unity (any other)</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24.</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
              <w:t>Any three.</w:t>
            </w:r>
          </w:p>
          <w:p w:rsidR="00616DD8" w:rsidRDefault="00616DD8" w:rsidP="00616DD8">
            <w:pPr>
              <w:pStyle w:val="ListParagraph"/>
              <w:numPr>
                <w:ilvl w:val="0"/>
                <w:numId w:val="16"/>
              </w:numPr>
            </w:pPr>
            <w:r>
              <w:t>The Prime minister………… mid night- Legal- one aspect</w:t>
            </w:r>
          </w:p>
          <w:p w:rsidR="00616DD8" w:rsidRDefault="00616DD8" w:rsidP="00616DD8">
            <w:pPr>
              <w:pStyle w:val="ListParagraph"/>
              <w:numPr>
                <w:ilvl w:val="0"/>
                <w:numId w:val="16"/>
              </w:numPr>
            </w:pPr>
            <w:r>
              <w:t>On the other hand……… increased in sale – economic - one aspect</w:t>
            </w:r>
          </w:p>
          <w:p w:rsidR="00616DD8" w:rsidRDefault="00616DD8" w:rsidP="00616DD8">
            <w:pPr>
              <w:pStyle w:val="ListParagraph"/>
              <w:numPr>
                <w:ilvl w:val="0"/>
                <w:numId w:val="16"/>
              </w:numPr>
            </w:pPr>
            <w:r>
              <w:lastRenderedPageBreak/>
              <w:t>This decision is……………. in the country – political - one aspect</w:t>
            </w:r>
          </w:p>
          <w:p w:rsidR="00616DD8" w:rsidRDefault="00616DD8" w:rsidP="00616DD8">
            <w:pPr>
              <w:pStyle w:val="ListParagraph"/>
              <w:numPr>
                <w:ilvl w:val="0"/>
                <w:numId w:val="16"/>
              </w:numPr>
              <w:rPr>
                <w:szCs w:val="22"/>
              </w:rPr>
            </w:pPr>
            <w:r>
              <w:t>Many families……………..engagement etc – social - one aspect</w:t>
            </w:r>
          </w:p>
          <w:p w:rsidR="00616DD8" w:rsidRDefault="00616DD8" w:rsidP="00616DD8">
            <w:pPr>
              <w:pStyle w:val="ListParagraph"/>
              <w:numPr>
                <w:ilvl w:val="0"/>
                <w:numId w:val="16"/>
              </w:numPr>
              <w:rPr>
                <w:szCs w:val="22"/>
              </w:rPr>
            </w:pPr>
            <w:r>
              <w:t>Govt. has ……………in the economy – technological - one aspect</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lastRenderedPageBreak/>
              <w:t>3</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lastRenderedPageBreak/>
              <w:t>25.</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sidP="00616DD8">
            <w:pPr>
              <w:pStyle w:val="ListParagraph"/>
              <w:numPr>
                <w:ilvl w:val="0"/>
                <w:numId w:val="17"/>
              </w:numPr>
            </w:pPr>
            <w:r>
              <w:t>To cope up………………………………… good look-               Dynamic function</w:t>
            </w:r>
          </w:p>
          <w:p w:rsidR="00616DD8" w:rsidRDefault="00616DD8">
            <w:pPr>
              <w:pStyle w:val="ListParagraph"/>
            </w:pPr>
            <w:r>
              <w:t>All the employees……………………management style-  Intangible</w:t>
            </w:r>
          </w:p>
          <w:p w:rsidR="00616DD8" w:rsidRDefault="00616DD8">
            <w:pPr>
              <w:pStyle w:val="ListParagraph"/>
              <w:rPr>
                <w:szCs w:val="22"/>
              </w:rPr>
            </w:pPr>
            <w:r>
              <w:t xml:space="preserve">None of the ………………. Organizational goal-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w:t>
            </w:r>
          </w:p>
        </w:tc>
      </w:tr>
      <w:tr w:rsidR="00616DD8" w:rsidTr="00616DD8">
        <w:tc>
          <w:tcPr>
            <w:tcW w:w="10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b/>
                <w:bCs/>
                <w:i/>
                <w:iCs/>
                <w:szCs w:val="22"/>
              </w:rPr>
              <w:t>Answer 3 questions carrying 4 marks.</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26.</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6DD8" w:rsidRDefault="00616DD8" w:rsidP="00616DD8">
            <w:pPr>
              <w:pStyle w:val="ListParagraph"/>
              <w:numPr>
                <w:ilvl w:val="0"/>
                <w:numId w:val="18"/>
              </w:numPr>
              <w:jc w:val="both"/>
            </w:pPr>
            <w:r>
              <w:t>Policy</w:t>
            </w:r>
          </w:p>
          <w:p w:rsidR="00616DD8" w:rsidRDefault="00616DD8" w:rsidP="00616DD8">
            <w:pPr>
              <w:pStyle w:val="ListParagraph"/>
              <w:numPr>
                <w:ilvl w:val="0"/>
                <w:numId w:val="18"/>
              </w:numPr>
              <w:jc w:val="both"/>
            </w:pPr>
            <w:r>
              <w:t>Budget</w:t>
            </w:r>
          </w:p>
          <w:p w:rsidR="00616DD8" w:rsidRDefault="00616DD8" w:rsidP="00616DD8">
            <w:pPr>
              <w:pStyle w:val="ListParagraph"/>
              <w:numPr>
                <w:ilvl w:val="0"/>
                <w:numId w:val="18"/>
              </w:numPr>
              <w:jc w:val="both"/>
              <w:rPr>
                <w:szCs w:val="22"/>
              </w:rPr>
            </w:pPr>
            <w:r>
              <w:t xml:space="preserve">Strategy </w:t>
            </w:r>
          </w:p>
          <w:p w:rsidR="00616DD8" w:rsidRDefault="00616DD8" w:rsidP="00616DD8">
            <w:pPr>
              <w:pStyle w:val="ListParagraph"/>
              <w:numPr>
                <w:ilvl w:val="0"/>
                <w:numId w:val="18"/>
              </w:numPr>
              <w:jc w:val="both"/>
              <w:rPr>
                <w:szCs w:val="22"/>
              </w:rPr>
            </w:pPr>
            <w:r>
              <w:t xml:space="preserve">Method </w:t>
            </w:r>
          </w:p>
          <w:p w:rsidR="00616DD8" w:rsidRDefault="00616DD8" w:rsidP="00616DD8">
            <w:pPr>
              <w:pStyle w:val="ListParagraph"/>
              <w:numPr>
                <w:ilvl w:val="0"/>
                <w:numId w:val="18"/>
              </w:numPr>
              <w:jc w:val="both"/>
              <w:rPr>
                <w:szCs w:val="22"/>
              </w:rPr>
            </w:pP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4</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27.</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
              <w:t>Identification and explanation of the features of management principles:-</w:t>
            </w:r>
          </w:p>
          <w:p w:rsidR="00616DD8" w:rsidRDefault="00616DD8" w:rsidP="00616DD8">
            <w:pPr>
              <w:pStyle w:val="ListParagraph"/>
              <w:numPr>
                <w:ilvl w:val="0"/>
                <w:numId w:val="19"/>
              </w:numPr>
            </w:pPr>
            <w:r>
              <w:t>Universally applicable</w:t>
            </w:r>
          </w:p>
          <w:p w:rsidR="00616DD8" w:rsidRDefault="00616DD8" w:rsidP="00616DD8">
            <w:pPr>
              <w:pStyle w:val="ListParagraph"/>
              <w:numPr>
                <w:ilvl w:val="0"/>
                <w:numId w:val="19"/>
              </w:numPr>
            </w:pPr>
            <w:r>
              <w:t>General guidelines</w:t>
            </w:r>
          </w:p>
          <w:p w:rsidR="00616DD8" w:rsidRDefault="00616DD8" w:rsidP="00616DD8">
            <w:pPr>
              <w:pStyle w:val="ListParagraph"/>
              <w:numPr>
                <w:ilvl w:val="0"/>
                <w:numId w:val="19"/>
              </w:numPr>
            </w:pPr>
            <w:r>
              <w:t>Flexible</w:t>
            </w:r>
          </w:p>
          <w:p w:rsidR="00616DD8" w:rsidRDefault="00616DD8" w:rsidP="00616DD8">
            <w:pPr>
              <w:pStyle w:val="ListParagraph"/>
              <w:numPr>
                <w:ilvl w:val="0"/>
                <w:numId w:val="19"/>
              </w:numPr>
            </w:pPr>
            <w:r>
              <w:t>Based on cause and effect relationship</w:t>
            </w:r>
          </w:p>
          <w:p w:rsidR="00616DD8" w:rsidRDefault="00616DD8" w:rsidP="00616DD8">
            <w:pPr>
              <w:pStyle w:val="ListParagraph"/>
              <w:numPr>
                <w:ilvl w:val="0"/>
                <w:numId w:val="19"/>
              </w:numPr>
            </w:pPr>
            <w:r>
              <w:t>Contingent</w:t>
            </w:r>
          </w:p>
          <w:p w:rsidR="00616DD8" w:rsidRDefault="00616DD8">
            <w:pPr>
              <w:jc w:val="center"/>
            </w:pPr>
            <w:r>
              <w:t>Or</w:t>
            </w:r>
          </w:p>
          <w:p w:rsidR="00616DD8" w:rsidRDefault="00616DD8">
            <w:r>
              <w:t xml:space="preserve">Correct distinction between the </w:t>
            </w:r>
            <w:proofErr w:type="gramStart"/>
            <w:r>
              <w:t>topic</w:t>
            </w:r>
            <w:proofErr w:type="gramEnd"/>
            <w:r>
              <w:t xml:space="preserve"> on any four basis.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4</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28.</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sidP="00616DD8">
            <w:pPr>
              <w:pStyle w:val="ListParagraph"/>
              <w:numPr>
                <w:ilvl w:val="0"/>
                <w:numId w:val="20"/>
              </w:numPr>
            </w:pPr>
            <w:r>
              <w:t>Right to safety – explanation</w:t>
            </w:r>
          </w:p>
          <w:p w:rsidR="00616DD8" w:rsidRDefault="00616DD8" w:rsidP="00616DD8">
            <w:pPr>
              <w:pStyle w:val="ListParagraph"/>
              <w:numPr>
                <w:ilvl w:val="0"/>
                <w:numId w:val="20"/>
              </w:numPr>
              <w:rPr>
                <w:szCs w:val="22"/>
              </w:rPr>
            </w:pPr>
            <w:r>
              <w:t>Insist on cash memo- explanation</w:t>
            </w:r>
          </w:p>
          <w:p w:rsidR="00616DD8" w:rsidRDefault="00616DD8" w:rsidP="00616DD8">
            <w:pPr>
              <w:pStyle w:val="ListParagraph"/>
              <w:numPr>
                <w:ilvl w:val="0"/>
                <w:numId w:val="20"/>
              </w:numPr>
              <w:rPr>
                <w:szCs w:val="22"/>
              </w:rPr>
            </w:pPr>
            <w:r>
              <w:t>One right and one responsibly other than above- explanation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4</w:t>
            </w:r>
          </w:p>
        </w:tc>
      </w:tr>
      <w:tr w:rsidR="00616DD8" w:rsidTr="00616DD8">
        <w:tc>
          <w:tcPr>
            <w:tcW w:w="10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b/>
                <w:bCs/>
                <w:i/>
                <w:iCs/>
                <w:szCs w:val="22"/>
              </w:rPr>
              <w:t xml:space="preserve">Answer 3 questions carrying </w:t>
            </w:r>
            <w:proofErr w:type="gramStart"/>
            <w:r>
              <w:rPr>
                <w:b/>
                <w:bCs/>
                <w:i/>
                <w:iCs/>
                <w:szCs w:val="22"/>
              </w:rPr>
              <w:t>5  marks</w:t>
            </w:r>
            <w:proofErr w:type="gramEnd"/>
            <w:r>
              <w:rPr>
                <w:b/>
                <w:bCs/>
                <w:i/>
                <w:iCs/>
                <w:szCs w:val="22"/>
              </w:rPr>
              <w:t>.</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29.</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sidP="00616DD8">
            <w:pPr>
              <w:pStyle w:val="ListParagraph"/>
              <w:numPr>
                <w:ilvl w:val="0"/>
                <w:numId w:val="21"/>
              </w:numPr>
            </w:pPr>
            <w:r>
              <w:t>Setting performance standard</w:t>
            </w:r>
          </w:p>
          <w:p w:rsidR="00616DD8" w:rsidRDefault="00616DD8" w:rsidP="00616DD8">
            <w:pPr>
              <w:pStyle w:val="ListParagraph"/>
              <w:numPr>
                <w:ilvl w:val="0"/>
                <w:numId w:val="21"/>
              </w:numPr>
            </w:pPr>
            <w:r>
              <w:t>Reasonable</w:t>
            </w:r>
          </w:p>
          <w:p w:rsidR="00616DD8" w:rsidRDefault="00616DD8" w:rsidP="00616DD8">
            <w:pPr>
              <w:pStyle w:val="ListParagraph"/>
              <w:numPr>
                <w:ilvl w:val="0"/>
                <w:numId w:val="21"/>
              </w:numPr>
              <w:rPr>
                <w:szCs w:val="22"/>
              </w:rPr>
            </w:pPr>
            <w:r>
              <w:t>Measuring of performance</w:t>
            </w:r>
          </w:p>
          <w:p w:rsidR="00616DD8" w:rsidRDefault="00616DD8" w:rsidP="00616DD8">
            <w:pPr>
              <w:pStyle w:val="ListParagraph"/>
              <w:numPr>
                <w:ilvl w:val="0"/>
                <w:numId w:val="21"/>
              </w:numPr>
              <w:rPr>
                <w:szCs w:val="22"/>
              </w:rPr>
            </w:pPr>
            <w:r>
              <w:t>Compare performance against standard</w:t>
            </w:r>
          </w:p>
          <w:p w:rsidR="00616DD8" w:rsidRDefault="00616DD8" w:rsidP="00616DD8">
            <w:pPr>
              <w:pStyle w:val="ListParagraph"/>
              <w:numPr>
                <w:ilvl w:val="0"/>
                <w:numId w:val="21"/>
              </w:numPr>
              <w:rPr>
                <w:szCs w:val="22"/>
              </w:rPr>
            </w:pPr>
            <w:r>
              <w:rPr>
                <w:szCs w:val="22"/>
              </w:rPr>
              <w:t>Finding out deviations</w:t>
            </w:r>
          </w:p>
          <w:p w:rsidR="00616DD8" w:rsidRDefault="00616DD8">
            <w:pPr>
              <w:jc w:val="center"/>
              <w:rPr>
                <w:szCs w:val="22"/>
              </w:rPr>
            </w:pPr>
            <w:r>
              <w:rPr>
                <w:szCs w:val="22"/>
              </w:rPr>
              <w:t>Or</w:t>
            </w:r>
          </w:p>
          <w:p w:rsidR="00616DD8" w:rsidRDefault="00616DD8">
            <w:pPr>
              <w:rPr>
                <w:szCs w:val="22"/>
              </w:rPr>
            </w:pPr>
            <w:r>
              <w:rPr>
                <w:szCs w:val="22"/>
              </w:rPr>
              <w:t>Correct explanation of the relation between controlling and planning how they are interrelated and interdependent.</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5</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30.</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sidP="00616DD8">
            <w:pPr>
              <w:pStyle w:val="ListParagraph"/>
              <w:numPr>
                <w:ilvl w:val="0"/>
                <w:numId w:val="22"/>
              </w:numPr>
            </w:pPr>
            <w:r>
              <w:t>Share market/ Stock Exchange</w:t>
            </w:r>
          </w:p>
          <w:p w:rsidR="00616DD8" w:rsidRDefault="00616DD8" w:rsidP="00616DD8">
            <w:pPr>
              <w:pStyle w:val="ListParagraph"/>
              <w:numPr>
                <w:ilvl w:val="0"/>
                <w:numId w:val="22"/>
              </w:numPr>
            </w:pPr>
            <w:r>
              <w:t>Saving Habits</w:t>
            </w:r>
          </w:p>
          <w:p w:rsidR="00616DD8" w:rsidRDefault="00616DD8">
            <w:pPr>
              <w:pStyle w:val="ListParagraph"/>
            </w:pPr>
            <w:r>
              <w:t>Economic Development</w:t>
            </w:r>
          </w:p>
          <w:p w:rsidR="00616DD8" w:rsidRDefault="00616DD8">
            <w:pPr>
              <w:pStyle w:val="ListParagraph"/>
              <w:rPr>
                <w:szCs w:val="22"/>
              </w:rPr>
            </w:pPr>
            <w:r>
              <w:t>Any two functions of stock exchange</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5</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31.</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tabs>
                <w:tab w:val="left" w:pos="6876"/>
              </w:tabs>
              <w:jc w:val="both"/>
            </w:pPr>
            <w:r>
              <w:t>Semantic Barriers</w:t>
            </w:r>
            <w:r>
              <w:tab/>
            </w:r>
          </w:p>
          <w:p w:rsidR="00616DD8" w:rsidRDefault="00616DD8">
            <w:pPr>
              <w:tabs>
                <w:tab w:val="left" w:pos="6876"/>
              </w:tabs>
              <w:jc w:val="both"/>
              <w:rPr>
                <w:szCs w:val="22"/>
              </w:rPr>
            </w:pPr>
            <w:r>
              <w:rPr>
                <w:szCs w:val="22"/>
              </w:rPr>
              <w:t>Any other four semantic barriers with explanation.</w:t>
            </w:r>
          </w:p>
          <w:p w:rsidR="00616DD8" w:rsidRDefault="00616DD8">
            <w:pPr>
              <w:tabs>
                <w:tab w:val="left" w:pos="6876"/>
              </w:tabs>
              <w:jc w:val="center"/>
              <w:rPr>
                <w:szCs w:val="22"/>
              </w:rPr>
            </w:pPr>
            <w:r>
              <w:rPr>
                <w:szCs w:val="22"/>
              </w:rPr>
              <w:t>Or</w:t>
            </w:r>
          </w:p>
          <w:p w:rsidR="00616DD8" w:rsidRDefault="00616DD8">
            <w:pPr>
              <w:tabs>
                <w:tab w:val="left" w:pos="6876"/>
              </w:tabs>
              <w:rPr>
                <w:szCs w:val="22"/>
              </w:rPr>
            </w:pPr>
            <w:r>
              <w:t xml:space="preserve">Correct distinction between the </w:t>
            </w:r>
            <w:proofErr w:type="gramStart"/>
            <w:r>
              <w:t>topic</w:t>
            </w:r>
            <w:proofErr w:type="gramEnd"/>
            <w:r>
              <w:t xml:space="preserve"> on any five basis.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5</w:t>
            </w:r>
          </w:p>
        </w:tc>
      </w:tr>
      <w:tr w:rsidR="00616DD8" w:rsidTr="00616DD8">
        <w:tc>
          <w:tcPr>
            <w:tcW w:w="10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b/>
                <w:bCs/>
                <w:i/>
                <w:iCs/>
                <w:szCs w:val="22"/>
              </w:rPr>
              <w:t>Answer 3 questions carrying 6 marks.</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32.</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sidP="00616DD8">
            <w:pPr>
              <w:pStyle w:val="ListParagraph"/>
              <w:numPr>
                <w:ilvl w:val="0"/>
                <w:numId w:val="23"/>
              </w:numPr>
            </w:pPr>
            <w:r>
              <w:t>Directing</w:t>
            </w:r>
          </w:p>
          <w:p w:rsidR="00616DD8" w:rsidRDefault="00616DD8" w:rsidP="00616DD8">
            <w:pPr>
              <w:pStyle w:val="ListParagraph"/>
              <w:numPr>
                <w:ilvl w:val="0"/>
                <w:numId w:val="23"/>
              </w:numPr>
              <w:rPr>
                <w:szCs w:val="22"/>
              </w:rPr>
            </w:pPr>
            <w:r>
              <w:t>Motivation</w:t>
            </w:r>
          </w:p>
          <w:p w:rsidR="00616DD8" w:rsidRDefault="00616DD8" w:rsidP="00616DD8">
            <w:pPr>
              <w:pStyle w:val="ListParagraph"/>
              <w:numPr>
                <w:ilvl w:val="0"/>
                <w:numId w:val="23"/>
              </w:numPr>
              <w:rPr>
                <w:szCs w:val="22"/>
              </w:rPr>
            </w:pPr>
            <w:r>
              <w:t>Any four Features of Motivation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6</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33.</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t>Explanation of the factors mentioned in the question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6</w:t>
            </w:r>
          </w:p>
        </w:tc>
      </w:tr>
      <w:tr w:rsidR="00616DD8" w:rsidTr="00616DD8">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34.</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rsidP="00616DD8">
            <w:pPr>
              <w:pStyle w:val="ListParagraph"/>
              <w:numPr>
                <w:ilvl w:val="0"/>
                <w:numId w:val="24"/>
              </w:numPr>
            </w:pPr>
            <w:r>
              <w:t>Estimating manpower requirement</w:t>
            </w:r>
          </w:p>
          <w:p w:rsidR="00616DD8" w:rsidRDefault="00616DD8" w:rsidP="00616DD8">
            <w:pPr>
              <w:pStyle w:val="ListParagraph"/>
              <w:numPr>
                <w:ilvl w:val="0"/>
                <w:numId w:val="24"/>
              </w:numPr>
              <w:rPr>
                <w:szCs w:val="22"/>
              </w:rPr>
            </w:pPr>
            <w:r>
              <w:t>The company can rely upon both internal and external source of recruitment.</w:t>
            </w:r>
          </w:p>
          <w:p w:rsidR="00616DD8" w:rsidRDefault="00616DD8" w:rsidP="00616DD8">
            <w:pPr>
              <w:pStyle w:val="ListParagraph"/>
              <w:numPr>
                <w:ilvl w:val="0"/>
                <w:numId w:val="24"/>
              </w:numPr>
              <w:rPr>
                <w:szCs w:val="22"/>
              </w:rPr>
            </w:pPr>
            <w:r>
              <w:t xml:space="preserve">Apprenticeship, Vestibule schools. Also both on the job and off the job training method can be used. Explanation </w:t>
            </w:r>
          </w:p>
          <w:p w:rsidR="00616DD8" w:rsidRDefault="00616DD8">
            <w:pPr>
              <w:jc w:val="center"/>
              <w:rPr>
                <w:szCs w:val="22"/>
              </w:rPr>
            </w:pPr>
            <w:r>
              <w:rPr>
                <w:szCs w:val="22"/>
              </w:rPr>
              <w:t>Or</w:t>
            </w:r>
          </w:p>
          <w:p w:rsidR="00616DD8" w:rsidRDefault="00616DD8">
            <w:pPr>
              <w:rPr>
                <w:szCs w:val="22"/>
              </w:rPr>
            </w:pPr>
            <w:r>
              <w:rPr>
                <w:szCs w:val="22"/>
              </w:rPr>
              <w:t>On the job training. Explanation of the methods of on the job training.</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DD8" w:rsidRDefault="00616DD8">
            <w:pPr>
              <w:jc w:val="both"/>
              <w:rPr>
                <w:szCs w:val="22"/>
              </w:rPr>
            </w:pPr>
            <w:r>
              <w:rPr>
                <w:szCs w:val="22"/>
              </w:rPr>
              <w:t>6</w:t>
            </w:r>
          </w:p>
        </w:tc>
      </w:tr>
      <w:bookmarkEnd w:id="2"/>
    </w:tbl>
    <w:p w:rsidR="00616DD8" w:rsidRDefault="00616DD8" w:rsidP="00616DD8">
      <w:pPr>
        <w:jc w:val="both"/>
        <w:rPr>
          <w:szCs w:val="22"/>
        </w:rPr>
      </w:pPr>
    </w:p>
    <w:p w:rsidR="00616DD8" w:rsidRDefault="00616DD8" w:rsidP="00616DD8">
      <w:pPr>
        <w:jc w:val="both"/>
        <w:rPr>
          <w:szCs w:val="22"/>
        </w:rPr>
      </w:pPr>
    </w:p>
    <w:p w:rsidR="00616DD8" w:rsidRDefault="00616DD8" w:rsidP="00616DD8">
      <w:pPr>
        <w:tabs>
          <w:tab w:val="left" w:pos="7755"/>
        </w:tabs>
        <w:rPr>
          <w:rFonts w:cstheme="minorHAnsi"/>
          <w:sz w:val="24"/>
          <w:szCs w:val="24"/>
        </w:rPr>
      </w:pPr>
    </w:p>
    <w:p w:rsidR="00616DD8" w:rsidRPr="00616DD8" w:rsidRDefault="00616DD8" w:rsidP="00616DD8">
      <w:pPr>
        <w:tabs>
          <w:tab w:val="left" w:pos="7755"/>
        </w:tabs>
        <w:rPr>
          <w:rFonts w:cstheme="minorHAnsi"/>
          <w:sz w:val="24"/>
          <w:szCs w:val="24"/>
        </w:rPr>
      </w:pPr>
    </w:p>
    <w:sectPr w:rsidR="00616DD8" w:rsidRPr="00616DD8" w:rsidSect="009B5E21">
      <w:pgSz w:w="12240" w:h="15840"/>
      <w:pgMar w:top="360" w:right="1440" w:bottom="63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BT">
    <w:altName w:val="Baskerville BT"/>
    <w:panose1 w:val="00000000000000000000"/>
    <w:charset w:val="00"/>
    <w:family w:val="roman"/>
    <w:notTrueType/>
    <w:pitch w:val="default"/>
    <w:sig w:usb0="00000003" w:usb1="00000000" w:usb2="00000000" w:usb3="00000000" w:csb0="00000001" w:csb1="00000000"/>
  </w:font>
  <w:font w:name="DejaVu Sans">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7491"/>
    <w:multiLevelType w:val="hybridMultilevel"/>
    <w:tmpl w:val="81F07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292A72"/>
    <w:multiLevelType w:val="hybridMultilevel"/>
    <w:tmpl w:val="1526CE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12598A"/>
    <w:multiLevelType w:val="hybridMultilevel"/>
    <w:tmpl w:val="977E33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DA0EF3"/>
    <w:multiLevelType w:val="hybridMultilevel"/>
    <w:tmpl w:val="542814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E62B72"/>
    <w:multiLevelType w:val="hybridMultilevel"/>
    <w:tmpl w:val="EF9A7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DF3524"/>
    <w:multiLevelType w:val="hybridMultilevel"/>
    <w:tmpl w:val="B2305B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5F4B86"/>
    <w:multiLevelType w:val="hybridMultilevel"/>
    <w:tmpl w:val="0F22059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50698D"/>
    <w:multiLevelType w:val="hybridMultilevel"/>
    <w:tmpl w:val="36027714"/>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B6611"/>
    <w:multiLevelType w:val="hybridMultilevel"/>
    <w:tmpl w:val="D75EB5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A26238"/>
    <w:multiLevelType w:val="hybridMultilevel"/>
    <w:tmpl w:val="6EDA22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DB49F1"/>
    <w:multiLevelType w:val="hybridMultilevel"/>
    <w:tmpl w:val="E6BAF4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DA6388E"/>
    <w:multiLevelType w:val="hybridMultilevel"/>
    <w:tmpl w:val="4C88713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21701C"/>
    <w:multiLevelType w:val="hybridMultilevel"/>
    <w:tmpl w:val="4E9AE1E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E572B"/>
    <w:multiLevelType w:val="hybridMultilevel"/>
    <w:tmpl w:val="AE7A2D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F1090E"/>
    <w:multiLevelType w:val="hybridMultilevel"/>
    <w:tmpl w:val="FCB8D98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BF6DFC"/>
    <w:multiLevelType w:val="hybridMultilevel"/>
    <w:tmpl w:val="73564D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833A9A"/>
    <w:multiLevelType w:val="hybridMultilevel"/>
    <w:tmpl w:val="D608AF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757EA4"/>
    <w:multiLevelType w:val="hybridMultilevel"/>
    <w:tmpl w:val="641A99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625F4A"/>
    <w:multiLevelType w:val="hybridMultilevel"/>
    <w:tmpl w:val="CFC8A8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C2558B"/>
    <w:multiLevelType w:val="hybridMultilevel"/>
    <w:tmpl w:val="0A6E81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6C6B11"/>
    <w:multiLevelType w:val="hybridMultilevel"/>
    <w:tmpl w:val="8B7E07E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A2A2904"/>
    <w:multiLevelType w:val="hybridMultilevel"/>
    <w:tmpl w:val="51E08F14"/>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9BD2BC7"/>
    <w:multiLevelType w:val="hybridMultilevel"/>
    <w:tmpl w:val="4E2A29F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FFE09AA"/>
    <w:multiLevelType w:val="hybridMultilevel"/>
    <w:tmpl w:val="F52885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6"/>
  </w:num>
  <w:num w:numId="3">
    <w:abstractNumId w:val="17"/>
  </w:num>
  <w:num w:numId="4">
    <w:abstractNumId w:val="1"/>
  </w:num>
  <w:num w:numId="5">
    <w:abstractNumId w:val="19"/>
  </w:num>
  <w:num w:numId="6">
    <w:abstractNumId w:val="9"/>
  </w:num>
  <w:num w:numId="7">
    <w:abstractNumId w:val="18"/>
  </w:num>
  <w:num w:numId="8">
    <w:abstractNumId w:val="5"/>
  </w:num>
  <w:num w:numId="9">
    <w:abstractNumId w:val="0"/>
  </w:num>
  <w:num w:numId="10">
    <w:abstractNumId w:val="4"/>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2586"/>
    <w:rsid w:val="000133D8"/>
    <w:rsid w:val="0002446A"/>
    <w:rsid w:val="00026027"/>
    <w:rsid w:val="00030BCA"/>
    <w:rsid w:val="00034DD1"/>
    <w:rsid w:val="00050104"/>
    <w:rsid w:val="00057B06"/>
    <w:rsid w:val="000735D9"/>
    <w:rsid w:val="00087DDF"/>
    <w:rsid w:val="000958EC"/>
    <w:rsid w:val="000E3D5B"/>
    <w:rsid w:val="000E6DE6"/>
    <w:rsid w:val="000F03EE"/>
    <w:rsid w:val="00115488"/>
    <w:rsid w:val="00124637"/>
    <w:rsid w:val="00132E7E"/>
    <w:rsid w:val="00145C4A"/>
    <w:rsid w:val="00147E27"/>
    <w:rsid w:val="00151134"/>
    <w:rsid w:val="00156C82"/>
    <w:rsid w:val="0016261F"/>
    <w:rsid w:val="001720F6"/>
    <w:rsid w:val="00174221"/>
    <w:rsid w:val="001806D6"/>
    <w:rsid w:val="00181691"/>
    <w:rsid w:val="00190CEC"/>
    <w:rsid w:val="001A5C03"/>
    <w:rsid w:val="001A710B"/>
    <w:rsid w:val="001D4415"/>
    <w:rsid w:val="001E7B2F"/>
    <w:rsid w:val="001F3077"/>
    <w:rsid w:val="001F38B8"/>
    <w:rsid w:val="001F5FF5"/>
    <w:rsid w:val="00200DE3"/>
    <w:rsid w:val="00201EDA"/>
    <w:rsid w:val="00211FA3"/>
    <w:rsid w:val="002169AC"/>
    <w:rsid w:val="00240463"/>
    <w:rsid w:val="00245D29"/>
    <w:rsid w:val="0025168D"/>
    <w:rsid w:val="00254698"/>
    <w:rsid w:val="00262193"/>
    <w:rsid w:val="00264345"/>
    <w:rsid w:val="00277AC3"/>
    <w:rsid w:val="00291055"/>
    <w:rsid w:val="002A65E6"/>
    <w:rsid w:val="002B0889"/>
    <w:rsid w:val="002B512D"/>
    <w:rsid w:val="002C0204"/>
    <w:rsid w:val="002D1B04"/>
    <w:rsid w:val="002D295D"/>
    <w:rsid w:val="002D6E3E"/>
    <w:rsid w:val="002D788E"/>
    <w:rsid w:val="002D7E3A"/>
    <w:rsid w:val="002F3B70"/>
    <w:rsid w:val="00313EC8"/>
    <w:rsid w:val="00325B99"/>
    <w:rsid w:val="00343C50"/>
    <w:rsid w:val="00363C7C"/>
    <w:rsid w:val="0036563C"/>
    <w:rsid w:val="00370B45"/>
    <w:rsid w:val="00386D3D"/>
    <w:rsid w:val="003A2AFE"/>
    <w:rsid w:val="003D3CC1"/>
    <w:rsid w:val="003D53D2"/>
    <w:rsid w:val="003F0D91"/>
    <w:rsid w:val="003F4748"/>
    <w:rsid w:val="004048E8"/>
    <w:rsid w:val="004072B3"/>
    <w:rsid w:val="0043672A"/>
    <w:rsid w:val="004478E8"/>
    <w:rsid w:val="00454A5F"/>
    <w:rsid w:val="00462DBF"/>
    <w:rsid w:val="00471CA1"/>
    <w:rsid w:val="00476D6D"/>
    <w:rsid w:val="00476E2A"/>
    <w:rsid w:val="004813EA"/>
    <w:rsid w:val="004B3B54"/>
    <w:rsid w:val="004B4E80"/>
    <w:rsid w:val="004D2F7E"/>
    <w:rsid w:val="004E03D0"/>
    <w:rsid w:val="004E26D5"/>
    <w:rsid w:val="00506B94"/>
    <w:rsid w:val="00507C45"/>
    <w:rsid w:val="00511F4E"/>
    <w:rsid w:val="00514F30"/>
    <w:rsid w:val="0052318B"/>
    <w:rsid w:val="00530707"/>
    <w:rsid w:val="00533C94"/>
    <w:rsid w:val="00543BAA"/>
    <w:rsid w:val="00545836"/>
    <w:rsid w:val="0055055A"/>
    <w:rsid w:val="00551EB0"/>
    <w:rsid w:val="00570454"/>
    <w:rsid w:val="00571983"/>
    <w:rsid w:val="00593A73"/>
    <w:rsid w:val="00597D3E"/>
    <w:rsid w:val="005A06A1"/>
    <w:rsid w:val="005C2CB6"/>
    <w:rsid w:val="005C2F8D"/>
    <w:rsid w:val="005D023C"/>
    <w:rsid w:val="005E66B1"/>
    <w:rsid w:val="005F382D"/>
    <w:rsid w:val="00616DD8"/>
    <w:rsid w:val="0063085B"/>
    <w:rsid w:val="00634438"/>
    <w:rsid w:val="006616CC"/>
    <w:rsid w:val="00664E11"/>
    <w:rsid w:val="00676BA9"/>
    <w:rsid w:val="006811DD"/>
    <w:rsid w:val="006867E5"/>
    <w:rsid w:val="006A20ED"/>
    <w:rsid w:val="006A3C63"/>
    <w:rsid w:val="006D3AB2"/>
    <w:rsid w:val="006E1ED0"/>
    <w:rsid w:val="006E2F5A"/>
    <w:rsid w:val="006F7C2E"/>
    <w:rsid w:val="00707297"/>
    <w:rsid w:val="00722AF5"/>
    <w:rsid w:val="00726771"/>
    <w:rsid w:val="00732EC7"/>
    <w:rsid w:val="007458F5"/>
    <w:rsid w:val="0076074C"/>
    <w:rsid w:val="00791660"/>
    <w:rsid w:val="007D6287"/>
    <w:rsid w:val="007E789A"/>
    <w:rsid w:val="008072C3"/>
    <w:rsid w:val="00810F8B"/>
    <w:rsid w:val="00812EC8"/>
    <w:rsid w:val="00820BE5"/>
    <w:rsid w:val="00833732"/>
    <w:rsid w:val="00850540"/>
    <w:rsid w:val="00853ED4"/>
    <w:rsid w:val="00856E13"/>
    <w:rsid w:val="00876BC0"/>
    <w:rsid w:val="00887B43"/>
    <w:rsid w:val="00890E7F"/>
    <w:rsid w:val="008A3B6E"/>
    <w:rsid w:val="008B228B"/>
    <w:rsid w:val="008B2A01"/>
    <w:rsid w:val="008D095E"/>
    <w:rsid w:val="008D3FB3"/>
    <w:rsid w:val="008E1992"/>
    <w:rsid w:val="008E6367"/>
    <w:rsid w:val="00907FCB"/>
    <w:rsid w:val="00921F34"/>
    <w:rsid w:val="00923F14"/>
    <w:rsid w:val="00956A29"/>
    <w:rsid w:val="00972FD6"/>
    <w:rsid w:val="00974F90"/>
    <w:rsid w:val="009820F6"/>
    <w:rsid w:val="00984DF2"/>
    <w:rsid w:val="009851C7"/>
    <w:rsid w:val="009B5E21"/>
    <w:rsid w:val="009C7F1D"/>
    <w:rsid w:val="009D729C"/>
    <w:rsid w:val="00A01081"/>
    <w:rsid w:val="00A049B3"/>
    <w:rsid w:val="00A055C6"/>
    <w:rsid w:val="00A07B38"/>
    <w:rsid w:val="00A12586"/>
    <w:rsid w:val="00A1267A"/>
    <w:rsid w:val="00A25BEA"/>
    <w:rsid w:val="00A33C59"/>
    <w:rsid w:val="00A34931"/>
    <w:rsid w:val="00A451D8"/>
    <w:rsid w:val="00A508C0"/>
    <w:rsid w:val="00A73506"/>
    <w:rsid w:val="00A81737"/>
    <w:rsid w:val="00A82651"/>
    <w:rsid w:val="00A91211"/>
    <w:rsid w:val="00AB5D2E"/>
    <w:rsid w:val="00AB7680"/>
    <w:rsid w:val="00AD4D9A"/>
    <w:rsid w:val="00AE0929"/>
    <w:rsid w:val="00AE4064"/>
    <w:rsid w:val="00AF3FF8"/>
    <w:rsid w:val="00AF4D08"/>
    <w:rsid w:val="00AF6760"/>
    <w:rsid w:val="00B17452"/>
    <w:rsid w:val="00B2281A"/>
    <w:rsid w:val="00B32648"/>
    <w:rsid w:val="00B41632"/>
    <w:rsid w:val="00B70DE6"/>
    <w:rsid w:val="00B77916"/>
    <w:rsid w:val="00B825FB"/>
    <w:rsid w:val="00B9589E"/>
    <w:rsid w:val="00B95F6C"/>
    <w:rsid w:val="00BA3E80"/>
    <w:rsid w:val="00BA4ABC"/>
    <w:rsid w:val="00BB0CF3"/>
    <w:rsid w:val="00BE263C"/>
    <w:rsid w:val="00C26474"/>
    <w:rsid w:val="00C51672"/>
    <w:rsid w:val="00CA33BE"/>
    <w:rsid w:val="00CA3DFE"/>
    <w:rsid w:val="00CA681C"/>
    <w:rsid w:val="00CB7842"/>
    <w:rsid w:val="00CE2976"/>
    <w:rsid w:val="00CE5745"/>
    <w:rsid w:val="00CF5A0A"/>
    <w:rsid w:val="00D10C91"/>
    <w:rsid w:val="00D15D75"/>
    <w:rsid w:val="00D27E75"/>
    <w:rsid w:val="00D328F9"/>
    <w:rsid w:val="00D41A6A"/>
    <w:rsid w:val="00D572DC"/>
    <w:rsid w:val="00D66479"/>
    <w:rsid w:val="00D70C30"/>
    <w:rsid w:val="00D8511A"/>
    <w:rsid w:val="00DF3DFE"/>
    <w:rsid w:val="00E05B8C"/>
    <w:rsid w:val="00E15DB7"/>
    <w:rsid w:val="00E27C39"/>
    <w:rsid w:val="00E30D42"/>
    <w:rsid w:val="00E312D6"/>
    <w:rsid w:val="00E33BD9"/>
    <w:rsid w:val="00E6319B"/>
    <w:rsid w:val="00E7666F"/>
    <w:rsid w:val="00E77CD6"/>
    <w:rsid w:val="00EA1596"/>
    <w:rsid w:val="00EA1CFF"/>
    <w:rsid w:val="00EB1550"/>
    <w:rsid w:val="00EB7034"/>
    <w:rsid w:val="00EE47FD"/>
    <w:rsid w:val="00EF05E9"/>
    <w:rsid w:val="00EF1FE0"/>
    <w:rsid w:val="00F03448"/>
    <w:rsid w:val="00F33D5D"/>
    <w:rsid w:val="00F513F5"/>
    <w:rsid w:val="00F65A18"/>
    <w:rsid w:val="00FA018F"/>
    <w:rsid w:val="00FB1797"/>
    <w:rsid w:val="00FD7078"/>
    <w:rsid w:val="00FE4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F8"/>
  </w:style>
  <w:style w:type="paragraph" w:styleId="Heading2">
    <w:name w:val="heading 2"/>
    <w:basedOn w:val="Normal"/>
    <w:next w:val="Normal"/>
    <w:link w:val="Heading2Char"/>
    <w:uiPriority w:val="9"/>
    <w:semiHidden/>
    <w:unhideWhenUsed/>
    <w:qFormat/>
    <w:rsid w:val="00E05B8C"/>
    <w:pPr>
      <w:keepNext/>
      <w:keepLines/>
      <w:spacing w:before="40" w:after="0"/>
      <w:outlineLvl w:val="1"/>
    </w:pPr>
    <w:rPr>
      <w:rFonts w:asciiTheme="majorHAnsi" w:eastAsiaTheme="majorEastAsia" w:hAnsiTheme="majorHAnsi" w:cstheme="majorBidi"/>
      <w:color w:val="365F91" w:themeColor="accent1" w:themeShade="BF"/>
      <w:sz w:val="26"/>
      <w:szCs w:val="23"/>
    </w:rPr>
  </w:style>
  <w:style w:type="paragraph" w:styleId="Heading3">
    <w:name w:val="heading 3"/>
    <w:basedOn w:val="Normal"/>
    <w:next w:val="Normal"/>
    <w:link w:val="Heading3Char"/>
    <w:uiPriority w:val="9"/>
    <w:semiHidden/>
    <w:unhideWhenUsed/>
    <w:qFormat/>
    <w:rsid w:val="00EA159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5745"/>
    <w:pPr>
      <w:ind w:left="720"/>
      <w:contextualSpacing/>
    </w:pPr>
    <w:rPr>
      <w:rFonts w:cs="Mangal"/>
    </w:rPr>
  </w:style>
  <w:style w:type="paragraph" w:styleId="NoSpacing">
    <w:name w:val="No Spacing"/>
    <w:uiPriority w:val="1"/>
    <w:qFormat/>
    <w:rsid w:val="00EB1550"/>
    <w:pPr>
      <w:spacing w:after="0" w:line="240" w:lineRule="auto"/>
    </w:pPr>
    <w:rPr>
      <w:rFonts w:eastAsiaTheme="minorHAnsi"/>
      <w:szCs w:val="22"/>
      <w:lang w:bidi="ar-SA"/>
    </w:rPr>
  </w:style>
  <w:style w:type="paragraph" w:customStyle="1" w:styleId="Default">
    <w:name w:val="Default"/>
    <w:rsid w:val="00240463"/>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174221"/>
    <w:pPr>
      <w:spacing w:line="221" w:lineRule="atLeast"/>
    </w:pPr>
    <w:rPr>
      <w:rFonts w:ascii="Baskerville BT" w:hAnsi="Baskerville BT" w:cstheme="minorBidi"/>
      <w:color w:val="auto"/>
    </w:rPr>
  </w:style>
  <w:style w:type="character" w:customStyle="1" w:styleId="Heading3Char">
    <w:name w:val="Heading 3 Char"/>
    <w:basedOn w:val="DefaultParagraphFont"/>
    <w:link w:val="Heading3"/>
    <w:uiPriority w:val="9"/>
    <w:semiHidden/>
    <w:rsid w:val="00EA1596"/>
    <w:rPr>
      <w:rFonts w:asciiTheme="majorHAnsi" w:eastAsiaTheme="majorEastAsia" w:hAnsiTheme="majorHAnsi" w:cstheme="majorBidi"/>
      <w:b/>
      <w:bCs/>
      <w:color w:val="4F81BD" w:themeColor="accent1"/>
      <w:szCs w:val="22"/>
      <w:lang w:bidi="ar-SA"/>
    </w:rPr>
  </w:style>
  <w:style w:type="paragraph" w:styleId="BodyText">
    <w:name w:val="Body Text"/>
    <w:basedOn w:val="Normal"/>
    <w:link w:val="BodyTextChar"/>
    <w:uiPriority w:val="1"/>
    <w:qFormat/>
    <w:rsid w:val="00EA1596"/>
    <w:pPr>
      <w:widowControl w:val="0"/>
      <w:autoSpaceDE w:val="0"/>
      <w:autoSpaceDN w:val="0"/>
      <w:spacing w:before="145" w:after="0" w:line="240" w:lineRule="auto"/>
      <w:ind w:left="100"/>
    </w:pPr>
    <w:rPr>
      <w:rFonts w:ascii="DejaVu Sans" w:eastAsia="DejaVu Sans" w:hAnsi="DejaVu Sans" w:cs="DejaVu Sans"/>
      <w:sz w:val="24"/>
      <w:szCs w:val="24"/>
      <w:lang w:bidi="ar-SA"/>
    </w:rPr>
  </w:style>
  <w:style w:type="character" w:customStyle="1" w:styleId="BodyTextChar">
    <w:name w:val="Body Text Char"/>
    <w:basedOn w:val="DefaultParagraphFont"/>
    <w:link w:val="BodyText"/>
    <w:uiPriority w:val="1"/>
    <w:rsid w:val="00EA1596"/>
    <w:rPr>
      <w:rFonts w:ascii="DejaVu Sans" w:eastAsia="DejaVu Sans" w:hAnsi="DejaVu Sans" w:cs="DejaVu Sans"/>
      <w:sz w:val="24"/>
      <w:szCs w:val="24"/>
      <w:lang w:bidi="ar-SA"/>
    </w:rPr>
  </w:style>
  <w:style w:type="character" w:customStyle="1" w:styleId="Heading2Char">
    <w:name w:val="Heading 2 Char"/>
    <w:basedOn w:val="DefaultParagraphFont"/>
    <w:link w:val="Heading2"/>
    <w:uiPriority w:val="9"/>
    <w:semiHidden/>
    <w:rsid w:val="00E05B8C"/>
    <w:rPr>
      <w:rFonts w:asciiTheme="majorHAnsi" w:eastAsiaTheme="majorEastAsia" w:hAnsiTheme="majorHAnsi" w:cstheme="majorBidi"/>
      <w:color w:val="365F91" w:themeColor="accent1" w:themeShade="BF"/>
      <w:sz w:val="26"/>
      <w:szCs w:val="23"/>
    </w:rPr>
  </w:style>
</w:styles>
</file>

<file path=word/webSettings.xml><?xml version="1.0" encoding="utf-8"?>
<w:webSettings xmlns:r="http://schemas.openxmlformats.org/officeDocument/2006/relationships" xmlns:w="http://schemas.openxmlformats.org/wordprocessingml/2006/main">
  <w:divs>
    <w:div w:id="800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koraput</dc:creator>
  <cp:lastModifiedBy>Chandan</cp:lastModifiedBy>
  <cp:revision>3</cp:revision>
  <dcterms:created xsi:type="dcterms:W3CDTF">2019-08-30T14:56:00Z</dcterms:created>
  <dcterms:modified xsi:type="dcterms:W3CDTF">2019-08-30T14:56:00Z</dcterms:modified>
</cp:coreProperties>
</file>