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586" w:rsidRDefault="00A12586" w:rsidP="0052318B">
      <w:pPr>
        <w:spacing w:after="0" w:line="240" w:lineRule="auto"/>
        <w:jc w:val="center"/>
        <w:rPr>
          <w:b/>
          <w:bCs/>
          <w:szCs w:val="22"/>
        </w:rPr>
      </w:pPr>
      <w:r w:rsidRPr="001806D6">
        <w:rPr>
          <w:b/>
          <w:bCs/>
          <w:szCs w:val="22"/>
        </w:rPr>
        <w:t>KENDRIYA VIDYALAYA</w:t>
      </w:r>
      <w:r w:rsidR="009B5E21">
        <w:rPr>
          <w:b/>
          <w:bCs/>
          <w:szCs w:val="22"/>
        </w:rPr>
        <w:t xml:space="preserve"> SANGATHAN</w:t>
      </w:r>
    </w:p>
    <w:p w:rsidR="009B5E21" w:rsidRPr="001806D6" w:rsidRDefault="009B5E21" w:rsidP="0052318B">
      <w:pPr>
        <w:spacing w:after="0" w:line="240" w:lineRule="auto"/>
        <w:jc w:val="center"/>
        <w:rPr>
          <w:b/>
          <w:bCs/>
          <w:szCs w:val="22"/>
        </w:rPr>
      </w:pPr>
      <w:r>
        <w:rPr>
          <w:b/>
          <w:bCs/>
          <w:szCs w:val="22"/>
        </w:rPr>
        <w:t>BHU</w:t>
      </w:r>
      <w:r w:rsidR="00A055C6">
        <w:rPr>
          <w:b/>
          <w:bCs/>
          <w:szCs w:val="22"/>
        </w:rPr>
        <w:t>B</w:t>
      </w:r>
      <w:r>
        <w:rPr>
          <w:b/>
          <w:bCs/>
          <w:szCs w:val="22"/>
        </w:rPr>
        <w:t>ANESHWAR REGION</w:t>
      </w:r>
    </w:p>
    <w:p w:rsidR="00A12586" w:rsidRPr="001806D6" w:rsidRDefault="009B5E21" w:rsidP="0052318B">
      <w:pPr>
        <w:spacing w:after="0" w:line="240" w:lineRule="auto"/>
        <w:jc w:val="center"/>
        <w:rPr>
          <w:b/>
          <w:bCs/>
          <w:szCs w:val="22"/>
        </w:rPr>
      </w:pPr>
      <w:r>
        <w:rPr>
          <w:b/>
          <w:bCs/>
          <w:szCs w:val="22"/>
        </w:rPr>
        <w:t>MODEL QUESTION PAPER</w:t>
      </w:r>
      <w:r w:rsidR="00A25BEA">
        <w:rPr>
          <w:b/>
          <w:bCs/>
          <w:szCs w:val="22"/>
        </w:rPr>
        <w:t xml:space="preserve"> - </w:t>
      </w:r>
      <w:r w:rsidR="005B715D">
        <w:rPr>
          <w:b/>
          <w:bCs/>
          <w:szCs w:val="22"/>
        </w:rPr>
        <w:t>8</w:t>
      </w:r>
    </w:p>
    <w:p w:rsidR="00A12586" w:rsidRPr="001806D6" w:rsidRDefault="00A12586" w:rsidP="0052318B">
      <w:pPr>
        <w:spacing w:after="0" w:line="240" w:lineRule="auto"/>
        <w:jc w:val="center"/>
        <w:rPr>
          <w:b/>
          <w:bCs/>
          <w:szCs w:val="22"/>
        </w:rPr>
      </w:pPr>
      <w:r w:rsidRPr="001806D6">
        <w:rPr>
          <w:b/>
          <w:bCs/>
          <w:szCs w:val="22"/>
        </w:rPr>
        <w:t>CLASS- XII</w:t>
      </w:r>
    </w:p>
    <w:p w:rsidR="00A12586" w:rsidRPr="001806D6" w:rsidRDefault="00A12586" w:rsidP="00B17452">
      <w:pPr>
        <w:spacing w:after="0" w:line="240" w:lineRule="auto"/>
        <w:ind w:firstLine="720"/>
        <w:jc w:val="both"/>
        <w:rPr>
          <w:b/>
          <w:bCs/>
          <w:szCs w:val="22"/>
        </w:rPr>
      </w:pPr>
      <w:r w:rsidRPr="001806D6">
        <w:rPr>
          <w:b/>
          <w:bCs/>
          <w:szCs w:val="22"/>
        </w:rPr>
        <w:t xml:space="preserve">SUBJECT- </w:t>
      </w:r>
      <w:r w:rsidR="00570454" w:rsidRPr="001806D6">
        <w:rPr>
          <w:b/>
          <w:bCs/>
          <w:szCs w:val="22"/>
        </w:rPr>
        <w:t>BUSINESS STUDIES</w:t>
      </w:r>
      <w:r w:rsidRPr="001806D6">
        <w:rPr>
          <w:b/>
          <w:bCs/>
          <w:szCs w:val="22"/>
        </w:rPr>
        <w:t xml:space="preserve">              </w:t>
      </w:r>
      <w:r w:rsidR="00087DDF">
        <w:rPr>
          <w:b/>
          <w:bCs/>
          <w:szCs w:val="22"/>
        </w:rPr>
        <w:tab/>
      </w:r>
      <w:r w:rsidRPr="001806D6">
        <w:rPr>
          <w:b/>
          <w:bCs/>
          <w:szCs w:val="22"/>
        </w:rPr>
        <w:t>FULL MARK-80</w:t>
      </w:r>
      <w:r w:rsidRPr="001806D6">
        <w:rPr>
          <w:b/>
          <w:bCs/>
          <w:szCs w:val="22"/>
        </w:rPr>
        <w:tab/>
      </w:r>
      <w:r w:rsidRPr="001806D6">
        <w:rPr>
          <w:b/>
          <w:bCs/>
          <w:szCs w:val="22"/>
        </w:rPr>
        <w:tab/>
      </w:r>
      <w:r w:rsidR="009B5E21">
        <w:rPr>
          <w:b/>
          <w:bCs/>
          <w:szCs w:val="22"/>
        </w:rPr>
        <w:tab/>
      </w:r>
      <w:r w:rsidRPr="001806D6">
        <w:rPr>
          <w:b/>
          <w:bCs/>
          <w:szCs w:val="22"/>
        </w:rPr>
        <w:t>TIME ALLOWED-3 Hrs</w:t>
      </w:r>
    </w:p>
    <w:tbl>
      <w:tblPr>
        <w:tblStyle w:val="TableGrid"/>
        <w:tblW w:w="10588" w:type="dxa"/>
        <w:tblInd w:w="-342" w:type="dxa"/>
        <w:tblLook w:val="04A0"/>
      </w:tblPr>
      <w:tblGrid>
        <w:gridCol w:w="733"/>
        <w:gridCol w:w="8864"/>
        <w:gridCol w:w="991"/>
      </w:tblGrid>
      <w:tr w:rsidR="00026027" w:rsidRPr="001806D6" w:rsidTr="00F636CF">
        <w:tc>
          <w:tcPr>
            <w:tcW w:w="733" w:type="dxa"/>
          </w:tcPr>
          <w:p w:rsidR="00026027" w:rsidRPr="00A33C59" w:rsidRDefault="00026027" w:rsidP="00A33C59">
            <w:pPr>
              <w:jc w:val="center"/>
              <w:rPr>
                <w:b/>
                <w:bCs/>
                <w:szCs w:val="22"/>
              </w:rPr>
            </w:pPr>
            <w:r w:rsidRPr="00A33C59">
              <w:rPr>
                <w:b/>
                <w:bCs/>
                <w:szCs w:val="22"/>
              </w:rPr>
              <w:t>Q.NO</w:t>
            </w:r>
          </w:p>
        </w:tc>
        <w:tc>
          <w:tcPr>
            <w:tcW w:w="8864" w:type="dxa"/>
          </w:tcPr>
          <w:p w:rsidR="00026027" w:rsidRPr="00A33C59" w:rsidRDefault="00026027" w:rsidP="00A33C59">
            <w:pPr>
              <w:jc w:val="center"/>
              <w:rPr>
                <w:b/>
                <w:bCs/>
                <w:szCs w:val="22"/>
              </w:rPr>
            </w:pPr>
            <w:r w:rsidRPr="00A33C59">
              <w:rPr>
                <w:b/>
                <w:bCs/>
                <w:szCs w:val="22"/>
              </w:rPr>
              <w:t>QUESTION</w:t>
            </w:r>
          </w:p>
        </w:tc>
        <w:tc>
          <w:tcPr>
            <w:tcW w:w="991" w:type="dxa"/>
          </w:tcPr>
          <w:p w:rsidR="00026027" w:rsidRPr="00A33C59" w:rsidRDefault="00026027" w:rsidP="00A33C59">
            <w:pPr>
              <w:jc w:val="center"/>
              <w:rPr>
                <w:b/>
                <w:bCs/>
                <w:szCs w:val="22"/>
              </w:rPr>
            </w:pPr>
            <w:r w:rsidRPr="00A33C59">
              <w:rPr>
                <w:b/>
                <w:bCs/>
                <w:szCs w:val="22"/>
              </w:rPr>
              <w:t>MARK</w:t>
            </w:r>
          </w:p>
        </w:tc>
      </w:tr>
      <w:tr w:rsidR="00181691" w:rsidRPr="001806D6" w:rsidTr="00F636CF">
        <w:tc>
          <w:tcPr>
            <w:tcW w:w="733" w:type="dxa"/>
          </w:tcPr>
          <w:p w:rsidR="00181691" w:rsidRPr="001806D6" w:rsidRDefault="00181691" w:rsidP="00B17452">
            <w:pPr>
              <w:jc w:val="both"/>
              <w:rPr>
                <w:szCs w:val="22"/>
              </w:rPr>
            </w:pPr>
            <w:r w:rsidRPr="001806D6">
              <w:rPr>
                <w:szCs w:val="22"/>
              </w:rPr>
              <w:t>1.</w:t>
            </w:r>
          </w:p>
        </w:tc>
        <w:tc>
          <w:tcPr>
            <w:tcW w:w="8864" w:type="dxa"/>
          </w:tcPr>
          <w:p w:rsidR="006174C9" w:rsidRPr="006174C9" w:rsidRDefault="006174C9" w:rsidP="006174C9">
            <w:pPr>
              <w:autoSpaceDE w:val="0"/>
              <w:autoSpaceDN w:val="0"/>
              <w:adjustRightInd w:val="0"/>
              <w:spacing w:before="80" w:after="20" w:line="221" w:lineRule="atLeast"/>
              <w:ind w:left="720" w:hanging="720"/>
              <w:jc w:val="both"/>
              <w:rPr>
                <w:rFonts w:cstheme="minorHAnsi"/>
                <w:color w:val="000000"/>
                <w:sz w:val="24"/>
                <w:szCs w:val="24"/>
                <w:lang w:bidi="ar-SA"/>
              </w:rPr>
            </w:pPr>
            <w:r w:rsidRPr="006174C9">
              <w:rPr>
                <w:rFonts w:cstheme="minorHAnsi"/>
                <w:color w:val="000000"/>
                <w:sz w:val="24"/>
                <w:szCs w:val="24"/>
                <w:lang w:bidi="ar-SA"/>
              </w:rPr>
              <w:t xml:space="preserve">Under what function of management does the determining of structure of roles </w:t>
            </w:r>
            <w:r w:rsidRPr="006174C9">
              <w:rPr>
                <w:rFonts w:cstheme="minorHAnsi"/>
                <w:bCs/>
                <w:color w:val="000000"/>
                <w:sz w:val="24"/>
                <w:szCs w:val="24"/>
                <w:lang w:bidi="ar-SA"/>
              </w:rPr>
              <w:t xml:space="preserve">fall? </w:t>
            </w:r>
          </w:p>
          <w:p w:rsidR="00181691" w:rsidRPr="006A38A2" w:rsidRDefault="006174C9" w:rsidP="00D857B6">
            <w:pPr>
              <w:autoSpaceDE w:val="0"/>
              <w:autoSpaceDN w:val="0"/>
              <w:adjustRightInd w:val="0"/>
              <w:spacing w:before="80" w:after="20" w:line="221" w:lineRule="atLeast"/>
              <w:ind w:left="720" w:hanging="720"/>
              <w:jc w:val="both"/>
              <w:rPr>
                <w:rFonts w:cstheme="minorHAnsi"/>
                <w:bCs/>
                <w:sz w:val="24"/>
                <w:szCs w:val="24"/>
              </w:rPr>
            </w:pPr>
            <w:r w:rsidRPr="006174C9">
              <w:rPr>
                <w:rFonts w:cstheme="minorHAnsi"/>
                <w:color w:val="000000"/>
                <w:sz w:val="24"/>
                <w:szCs w:val="24"/>
                <w:lang w:bidi="ar-SA"/>
              </w:rPr>
              <w:t xml:space="preserve">(a) Planning </w:t>
            </w:r>
            <w:r w:rsidR="00D857B6">
              <w:rPr>
                <w:rFonts w:cstheme="minorHAnsi"/>
                <w:color w:val="000000"/>
                <w:sz w:val="24"/>
                <w:szCs w:val="24"/>
                <w:lang w:bidi="ar-SA"/>
              </w:rPr>
              <w:t xml:space="preserve">                </w:t>
            </w:r>
            <w:r w:rsidRPr="006174C9">
              <w:rPr>
                <w:rFonts w:cstheme="minorHAnsi"/>
                <w:color w:val="000000"/>
                <w:sz w:val="24"/>
                <w:szCs w:val="24"/>
                <w:lang w:bidi="ar-SA"/>
              </w:rPr>
              <w:t xml:space="preserve">(b) </w:t>
            </w:r>
            <w:proofErr w:type="spellStart"/>
            <w:r w:rsidRPr="006174C9">
              <w:rPr>
                <w:rFonts w:cstheme="minorHAnsi"/>
                <w:color w:val="000000"/>
                <w:sz w:val="24"/>
                <w:szCs w:val="24"/>
                <w:lang w:bidi="ar-SA"/>
              </w:rPr>
              <w:t>Organising</w:t>
            </w:r>
            <w:proofErr w:type="spellEnd"/>
            <w:r w:rsidRPr="006174C9">
              <w:rPr>
                <w:rFonts w:cstheme="minorHAnsi"/>
                <w:color w:val="000000"/>
                <w:sz w:val="24"/>
                <w:szCs w:val="24"/>
                <w:lang w:bidi="ar-SA"/>
              </w:rPr>
              <w:t xml:space="preserve"> </w:t>
            </w:r>
            <w:r w:rsidR="00D857B6">
              <w:rPr>
                <w:rFonts w:cstheme="minorHAnsi"/>
                <w:color w:val="000000"/>
                <w:sz w:val="24"/>
                <w:szCs w:val="24"/>
                <w:lang w:bidi="ar-SA"/>
              </w:rPr>
              <w:t xml:space="preserve">         </w:t>
            </w:r>
            <w:r w:rsidR="00791C16">
              <w:rPr>
                <w:rFonts w:cstheme="minorHAnsi"/>
                <w:color w:val="000000"/>
                <w:sz w:val="24"/>
                <w:szCs w:val="24"/>
                <w:lang w:bidi="ar-SA"/>
              </w:rPr>
              <w:t xml:space="preserve">      </w:t>
            </w:r>
            <w:r w:rsidRPr="006A38A2">
              <w:rPr>
                <w:rFonts w:cstheme="minorHAnsi"/>
                <w:color w:val="000000"/>
                <w:sz w:val="24"/>
                <w:szCs w:val="24"/>
                <w:lang w:bidi="ar-SA"/>
              </w:rPr>
              <w:t xml:space="preserve">(c) Directing </w:t>
            </w:r>
            <w:r w:rsidR="00D857B6">
              <w:rPr>
                <w:rFonts w:cstheme="minorHAnsi"/>
                <w:color w:val="000000"/>
                <w:sz w:val="24"/>
                <w:szCs w:val="24"/>
                <w:lang w:bidi="ar-SA"/>
              </w:rPr>
              <w:t xml:space="preserve">                   </w:t>
            </w:r>
            <w:r w:rsidR="00791C16">
              <w:rPr>
                <w:rFonts w:cstheme="minorHAnsi"/>
                <w:color w:val="000000"/>
                <w:sz w:val="24"/>
                <w:szCs w:val="24"/>
                <w:lang w:bidi="ar-SA"/>
              </w:rPr>
              <w:t xml:space="preserve"> </w:t>
            </w:r>
            <w:r w:rsidRPr="006A38A2">
              <w:rPr>
                <w:rFonts w:cstheme="minorHAnsi"/>
                <w:color w:val="000000"/>
                <w:sz w:val="24"/>
                <w:szCs w:val="24"/>
                <w:lang w:bidi="ar-SA"/>
              </w:rPr>
              <w:t>(d) Controlling</w:t>
            </w:r>
          </w:p>
        </w:tc>
        <w:tc>
          <w:tcPr>
            <w:tcW w:w="991" w:type="dxa"/>
          </w:tcPr>
          <w:p w:rsidR="00181691" w:rsidRPr="001806D6" w:rsidRDefault="00181691" w:rsidP="00B17452">
            <w:pPr>
              <w:jc w:val="both"/>
              <w:rPr>
                <w:szCs w:val="22"/>
              </w:rPr>
            </w:pPr>
            <w:r w:rsidRPr="001806D6">
              <w:rPr>
                <w:szCs w:val="22"/>
              </w:rPr>
              <w:t>1</w:t>
            </w:r>
          </w:p>
        </w:tc>
      </w:tr>
      <w:tr w:rsidR="00E05B8C" w:rsidRPr="001806D6" w:rsidTr="00F636CF">
        <w:tc>
          <w:tcPr>
            <w:tcW w:w="733" w:type="dxa"/>
          </w:tcPr>
          <w:p w:rsidR="00E05B8C" w:rsidRPr="001806D6" w:rsidRDefault="00E05B8C" w:rsidP="00E05B8C">
            <w:pPr>
              <w:jc w:val="both"/>
              <w:rPr>
                <w:szCs w:val="22"/>
              </w:rPr>
            </w:pPr>
            <w:r w:rsidRPr="001806D6">
              <w:rPr>
                <w:szCs w:val="22"/>
              </w:rPr>
              <w:t>2.</w:t>
            </w:r>
          </w:p>
        </w:tc>
        <w:tc>
          <w:tcPr>
            <w:tcW w:w="8864" w:type="dxa"/>
          </w:tcPr>
          <w:p w:rsidR="00D857B6" w:rsidRDefault="003E441A" w:rsidP="003E441A">
            <w:pPr>
              <w:autoSpaceDE w:val="0"/>
              <w:autoSpaceDN w:val="0"/>
              <w:adjustRightInd w:val="0"/>
              <w:spacing w:before="80" w:after="20" w:line="221" w:lineRule="atLeast"/>
              <w:ind w:left="720" w:hanging="720"/>
              <w:jc w:val="both"/>
              <w:rPr>
                <w:rFonts w:cstheme="minorHAnsi"/>
                <w:bCs/>
                <w:color w:val="000000"/>
                <w:sz w:val="24"/>
                <w:szCs w:val="24"/>
                <w:lang w:bidi="ar-SA"/>
              </w:rPr>
            </w:pPr>
            <w:r w:rsidRPr="003E441A">
              <w:rPr>
                <w:rFonts w:cstheme="minorHAnsi"/>
                <w:color w:val="000000"/>
                <w:sz w:val="24"/>
                <w:szCs w:val="24"/>
                <w:lang w:bidi="ar-SA"/>
              </w:rPr>
              <w:t xml:space="preserve">According to which principle of management, all similar activities for the </w:t>
            </w:r>
            <w:r w:rsidRPr="003E441A">
              <w:rPr>
                <w:rFonts w:cstheme="minorHAnsi"/>
                <w:bCs/>
                <w:color w:val="000000"/>
                <w:sz w:val="24"/>
                <w:szCs w:val="24"/>
                <w:lang w:bidi="ar-SA"/>
              </w:rPr>
              <w:t>fulfilment of</w:t>
            </w:r>
            <w:r w:rsidR="00D857B6">
              <w:rPr>
                <w:rFonts w:cstheme="minorHAnsi"/>
                <w:bCs/>
                <w:color w:val="000000"/>
                <w:sz w:val="24"/>
                <w:szCs w:val="24"/>
                <w:lang w:bidi="ar-SA"/>
              </w:rPr>
              <w:t xml:space="preserve"> </w:t>
            </w:r>
          </w:p>
          <w:p w:rsidR="003E441A" w:rsidRPr="003E441A" w:rsidRDefault="003E441A" w:rsidP="003E441A">
            <w:pPr>
              <w:autoSpaceDE w:val="0"/>
              <w:autoSpaceDN w:val="0"/>
              <w:adjustRightInd w:val="0"/>
              <w:spacing w:before="80" w:after="20" w:line="221" w:lineRule="atLeast"/>
              <w:ind w:left="720" w:hanging="720"/>
              <w:jc w:val="both"/>
              <w:rPr>
                <w:rFonts w:cstheme="minorHAnsi"/>
                <w:color w:val="000000"/>
                <w:sz w:val="24"/>
                <w:szCs w:val="24"/>
                <w:lang w:bidi="ar-SA"/>
              </w:rPr>
            </w:pPr>
            <w:proofErr w:type="gramStart"/>
            <w:r w:rsidRPr="003E441A">
              <w:rPr>
                <w:rFonts w:cstheme="minorHAnsi"/>
                <w:bCs/>
                <w:color w:val="000000"/>
                <w:sz w:val="24"/>
                <w:szCs w:val="24"/>
                <w:lang w:bidi="ar-SA"/>
              </w:rPr>
              <w:t>one</w:t>
            </w:r>
            <w:proofErr w:type="gramEnd"/>
            <w:r w:rsidRPr="003E441A">
              <w:rPr>
                <w:rFonts w:cstheme="minorHAnsi"/>
                <w:bCs/>
                <w:color w:val="000000"/>
                <w:sz w:val="24"/>
                <w:szCs w:val="24"/>
                <w:lang w:bidi="ar-SA"/>
              </w:rPr>
              <w:t xml:space="preserve"> object must be kept under one authority. </w:t>
            </w:r>
          </w:p>
          <w:p w:rsidR="00E05B8C" w:rsidRPr="006A38A2" w:rsidRDefault="003E441A" w:rsidP="007C2327">
            <w:pPr>
              <w:autoSpaceDE w:val="0"/>
              <w:autoSpaceDN w:val="0"/>
              <w:adjustRightInd w:val="0"/>
              <w:spacing w:before="80" w:after="20" w:line="221" w:lineRule="atLeast"/>
              <w:ind w:left="720" w:hanging="720"/>
              <w:jc w:val="both"/>
              <w:rPr>
                <w:rFonts w:cstheme="minorHAnsi"/>
                <w:sz w:val="24"/>
                <w:szCs w:val="24"/>
              </w:rPr>
            </w:pPr>
            <w:r w:rsidRPr="003E441A">
              <w:rPr>
                <w:rFonts w:cstheme="minorHAnsi"/>
                <w:color w:val="000000"/>
                <w:sz w:val="24"/>
                <w:szCs w:val="24"/>
                <w:lang w:bidi="ar-SA"/>
              </w:rPr>
              <w:t xml:space="preserve">(a) Equity </w:t>
            </w:r>
            <w:r w:rsidR="00D857B6">
              <w:rPr>
                <w:rFonts w:cstheme="minorHAnsi"/>
                <w:color w:val="000000"/>
                <w:sz w:val="24"/>
                <w:szCs w:val="24"/>
                <w:lang w:bidi="ar-SA"/>
              </w:rPr>
              <w:t xml:space="preserve">                   </w:t>
            </w:r>
            <w:r w:rsidRPr="003E441A">
              <w:rPr>
                <w:rFonts w:cstheme="minorHAnsi"/>
                <w:color w:val="000000"/>
                <w:sz w:val="24"/>
                <w:szCs w:val="24"/>
                <w:lang w:bidi="ar-SA"/>
              </w:rPr>
              <w:t xml:space="preserve">(b) </w:t>
            </w:r>
            <w:proofErr w:type="spellStart"/>
            <w:r w:rsidRPr="003E441A">
              <w:rPr>
                <w:rFonts w:cstheme="minorHAnsi"/>
                <w:color w:val="000000"/>
                <w:sz w:val="24"/>
                <w:szCs w:val="24"/>
                <w:lang w:bidi="ar-SA"/>
              </w:rPr>
              <w:t>Centralisation</w:t>
            </w:r>
            <w:proofErr w:type="spellEnd"/>
            <w:r w:rsidRPr="003E441A">
              <w:rPr>
                <w:rFonts w:cstheme="minorHAnsi"/>
                <w:color w:val="000000"/>
                <w:sz w:val="24"/>
                <w:szCs w:val="24"/>
                <w:lang w:bidi="ar-SA"/>
              </w:rPr>
              <w:t xml:space="preserve"> </w:t>
            </w:r>
            <w:r w:rsidR="007C2327">
              <w:rPr>
                <w:rFonts w:cstheme="minorHAnsi"/>
                <w:color w:val="000000"/>
                <w:sz w:val="24"/>
                <w:szCs w:val="24"/>
                <w:lang w:bidi="ar-SA"/>
              </w:rPr>
              <w:t xml:space="preserve">          </w:t>
            </w:r>
            <w:r w:rsidRPr="006A38A2">
              <w:rPr>
                <w:rFonts w:cstheme="minorHAnsi"/>
                <w:sz w:val="24"/>
                <w:szCs w:val="24"/>
                <w:lang w:bidi="ar-SA"/>
              </w:rPr>
              <w:t>(c) Unity of command (d) Unity of direction</w:t>
            </w:r>
          </w:p>
        </w:tc>
        <w:tc>
          <w:tcPr>
            <w:tcW w:w="991" w:type="dxa"/>
          </w:tcPr>
          <w:p w:rsidR="00E05B8C" w:rsidRPr="001806D6" w:rsidRDefault="00E05B8C" w:rsidP="00E05B8C">
            <w:pPr>
              <w:jc w:val="both"/>
              <w:rPr>
                <w:szCs w:val="22"/>
              </w:rPr>
            </w:pPr>
            <w:r w:rsidRPr="001806D6">
              <w:rPr>
                <w:szCs w:val="22"/>
              </w:rPr>
              <w:t>1</w:t>
            </w:r>
          </w:p>
        </w:tc>
      </w:tr>
      <w:tr w:rsidR="00E05B8C" w:rsidRPr="001806D6" w:rsidTr="00F636CF">
        <w:tc>
          <w:tcPr>
            <w:tcW w:w="733" w:type="dxa"/>
          </w:tcPr>
          <w:p w:rsidR="00E05B8C" w:rsidRPr="001806D6" w:rsidRDefault="00E05B8C" w:rsidP="00E05B8C">
            <w:pPr>
              <w:jc w:val="both"/>
              <w:rPr>
                <w:szCs w:val="22"/>
              </w:rPr>
            </w:pPr>
            <w:r w:rsidRPr="001806D6">
              <w:rPr>
                <w:szCs w:val="22"/>
              </w:rPr>
              <w:t>3.</w:t>
            </w:r>
          </w:p>
        </w:tc>
        <w:tc>
          <w:tcPr>
            <w:tcW w:w="8864" w:type="dxa"/>
          </w:tcPr>
          <w:p w:rsidR="00D057A9" w:rsidRDefault="00D44BFB" w:rsidP="00D44BFB">
            <w:pPr>
              <w:autoSpaceDE w:val="0"/>
              <w:autoSpaceDN w:val="0"/>
              <w:adjustRightInd w:val="0"/>
              <w:spacing w:before="80" w:after="20" w:line="221" w:lineRule="atLeast"/>
              <w:ind w:left="720" w:hanging="720"/>
              <w:jc w:val="both"/>
              <w:rPr>
                <w:rFonts w:cstheme="minorHAnsi"/>
                <w:bCs/>
                <w:color w:val="000000"/>
                <w:sz w:val="24"/>
                <w:szCs w:val="24"/>
                <w:lang w:bidi="ar-SA"/>
              </w:rPr>
            </w:pPr>
            <w:r w:rsidRPr="00D44BFB">
              <w:rPr>
                <w:rFonts w:cstheme="minorHAnsi"/>
                <w:color w:val="000000"/>
                <w:sz w:val="24"/>
                <w:szCs w:val="24"/>
                <w:lang w:bidi="ar-SA"/>
              </w:rPr>
              <w:t xml:space="preserve">In all the countries there is a free-flow of goods and services under which of </w:t>
            </w:r>
            <w:r w:rsidRPr="00D44BFB">
              <w:rPr>
                <w:rFonts w:cstheme="minorHAnsi"/>
                <w:bCs/>
                <w:color w:val="000000"/>
                <w:sz w:val="24"/>
                <w:szCs w:val="24"/>
                <w:lang w:bidi="ar-SA"/>
              </w:rPr>
              <w:t xml:space="preserve">the </w:t>
            </w:r>
          </w:p>
          <w:p w:rsidR="00D44BFB" w:rsidRPr="00D44BFB" w:rsidRDefault="00D44BFB" w:rsidP="00D44BFB">
            <w:pPr>
              <w:autoSpaceDE w:val="0"/>
              <w:autoSpaceDN w:val="0"/>
              <w:adjustRightInd w:val="0"/>
              <w:spacing w:before="80" w:after="20" w:line="221" w:lineRule="atLeast"/>
              <w:ind w:left="720" w:hanging="720"/>
              <w:jc w:val="both"/>
              <w:rPr>
                <w:rFonts w:cstheme="minorHAnsi"/>
                <w:color w:val="000000"/>
                <w:sz w:val="24"/>
                <w:szCs w:val="24"/>
                <w:lang w:bidi="ar-SA"/>
              </w:rPr>
            </w:pPr>
            <w:proofErr w:type="gramStart"/>
            <w:r w:rsidRPr="00D44BFB">
              <w:rPr>
                <w:rFonts w:cstheme="minorHAnsi"/>
                <w:bCs/>
                <w:color w:val="000000"/>
                <w:sz w:val="24"/>
                <w:szCs w:val="24"/>
                <w:lang w:bidi="ar-SA"/>
              </w:rPr>
              <w:t>following</w:t>
            </w:r>
            <w:proofErr w:type="gramEnd"/>
            <w:r w:rsidRPr="00D44BFB">
              <w:rPr>
                <w:rFonts w:cstheme="minorHAnsi"/>
                <w:bCs/>
                <w:color w:val="000000"/>
                <w:sz w:val="24"/>
                <w:szCs w:val="24"/>
                <w:lang w:bidi="ar-SA"/>
              </w:rPr>
              <w:t xml:space="preserve"> does it come? </w:t>
            </w:r>
          </w:p>
          <w:p w:rsidR="00E05B8C" w:rsidRPr="006A38A2" w:rsidRDefault="00D44BFB" w:rsidP="00D057A9">
            <w:pPr>
              <w:autoSpaceDE w:val="0"/>
              <w:autoSpaceDN w:val="0"/>
              <w:adjustRightInd w:val="0"/>
              <w:spacing w:before="80" w:after="20" w:line="221" w:lineRule="atLeast"/>
              <w:ind w:left="720" w:hanging="720"/>
              <w:jc w:val="both"/>
              <w:rPr>
                <w:rFonts w:cstheme="minorHAnsi"/>
                <w:sz w:val="24"/>
                <w:szCs w:val="24"/>
              </w:rPr>
            </w:pPr>
            <w:r w:rsidRPr="00D44BFB">
              <w:rPr>
                <w:rFonts w:cstheme="minorHAnsi"/>
                <w:color w:val="000000"/>
                <w:sz w:val="24"/>
                <w:szCs w:val="24"/>
                <w:lang w:bidi="ar-SA"/>
              </w:rPr>
              <w:t xml:space="preserve">(a) Liberalisation </w:t>
            </w:r>
            <w:r w:rsidR="00D057A9">
              <w:rPr>
                <w:rFonts w:cstheme="minorHAnsi"/>
                <w:color w:val="000000"/>
                <w:sz w:val="24"/>
                <w:szCs w:val="24"/>
                <w:lang w:bidi="ar-SA"/>
              </w:rPr>
              <w:t xml:space="preserve">   </w:t>
            </w:r>
            <w:r w:rsidRPr="00D44BFB">
              <w:rPr>
                <w:rFonts w:cstheme="minorHAnsi"/>
                <w:color w:val="000000"/>
                <w:sz w:val="24"/>
                <w:szCs w:val="24"/>
                <w:lang w:bidi="ar-SA"/>
              </w:rPr>
              <w:t xml:space="preserve">(b) Privatisation </w:t>
            </w:r>
            <w:r w:rsidR="00D057A9">
              <w:rPr>
                <w:rFonts w:cstheme="minorHAnsi"/>
                <w:color w:val="000000"/>
                <w:sz w:val="24"/>
                <w:szCs w:val="24"/>
                <w:lang w:bidi="ar-SA"/>
              </w:rPr>
              <w:t xml:space="preserve">   </w:t>
            </w:r>
            <w:r w:rsidRPr="006A38A2">
              <w:rPr>
                <w:rFonts w:cstheme="minorHAnsi"/>
                <w:color w:val="000000"/>
                <w:sz w:val="24"/>
                <w:szCs w:val="24"/>
                <w:lang w:bidi="ar-SA"/>
              </w:rPr>
              <w:t>(c) Liberalisation and Privatisation (d) Globalisation</w:t>
            </w:r>
          </w:p>
        </w:tc>
        <w:tc>
          <w:tcPr>
            <w:tcW w:w="991" w:type="dxa"/>
          </w:tcPr>
          <w:p w:rsidR="00E05B8C" w:rsidRPr="001806D6" w:rsidRDefault="00E05B8C" w:rsidP="00E05B8C">
            <w:pPr>
              <w:jc w:val="both"/>
              <w:rPr>
                <w:szCs w:val="22"/>
              </w:rPr>
            </w:pPr>
            <w:r w:rsidRPr="001806D6">
              <w:rPr>
                <w:szCs w:val="22"/>
              </w:rPr>
              <w:t>1</w:t>
            </w:r>
          </w:p>
        </w:tc>
      </w:tr>
      <w:tr w:rsidR="00726771" w:rsidRPr="001806D6" w:rsidTr="00F636CF">
        <w:tc>
          <w:tcPr>
            <w:tcW w:w="733" w:type="dxa"/>
          </w:tcPr>
          <w:p w:rsidR="00726771" w:rsidRPr="001806D6" w:rsidRDefault="00726771" w:rsidP="00726771">
            <w:pPr>
              <w:jc w:val="both"/>
              <w:rPr>
                <w:szCs w:val="22"/>
              </w:rPr>
            </w:pPr>
            <w:r w:rsidRPr="001806D6">
              <w:rPr>
                <w:szCs w:val="22"/>
              </w:rPr>
              <w:t>4.</w:t>
            </w:r>
          </w:p>
        </w:tc>
        <w:tc>
          <w:tcPr>
            <w:tcW w:w="8864" w:type="dxa"/>
          </w:tcPr>
          <w:p w:rsidR="00025110" w:rsidRDefault="00EA366C" w:rsidP="00EA366C">
            <w:pPr>
              <w:autoSpaceDE w:val="0"/>
              <w:autoSpaceDN w:val="0"/>
              <w:adjustRightInd w:val="0"/>
              <w:spacing w:before="80" w:after="20" w:line="221" w:lineRule="atLeast"/>
              <w:ind w:left="720" w:hanging="720"/>
              <w:jc w:val="both"/>
              <w:rPr>
                <w:rFonts w:cstheme="minorHAnsi"/>
                <w:bCs/>
                <w:color w:val="000000"/>
                <w:sz w:val="24"/>
                <w:szCs w:val="24"/>
                <w:lang w:bidi="ar-SA"/>
              </w:rPr>
            </w:pPr>
            <w:r w:rsidRPr="00EA366C">
              <w:rPr>
                <w:rFonts w:cstheme="minorHAnsi"/>
                <w:color w:val="000000"/>
                <w:sz w:val="24"/>
                <w:szCs w:val="24"/>
                <w:lang w:bidi="ar-SA"/>
              </w:rPr>
              <w:t xml:space="preserve">“The basis of promotion of employees will be age.” With which policy is this </w:t>
            </w:r>
            <w:r w:rsidRPr="00EA366C">
              <w:rPr>
                <w:rFonts w:cstheme="minorHAnsi"/>
                <w:bCs/>
                <w:color w:val="000000"/>
                <w:sz w:val="24"/>
                <w:szCs w:val="24"/>
                <w:lang w:bidi="ar-SA"/>
              </w:rPr>
              <w:t>statement</w:t>
            </w:r>
          </w:p>
          <w:p w:rsidR="00EA366C" w:rsidRPr="00EA366C" w:rsidRDefault="00EA366C" w:rsidP="00EA366C">
            <w:pPr>
              <w:autoSpaceDE w:val="0"/>
              <w:autoSpaceDN w:val="0"/>
              <w:adjustRightInd w:val="0"/>
              <w:spacing w:before="80" w:after="20" w:line="221" w:lineRule="atLeast"/>
              <w:ind w:left="720" w:hanging="720"/>
              <w:jc w:val="both"/>
              <w:rPr>
                <w:rFonts w:cstheme="minorHAnsi"/>
                <w:color w:val="000000"/>
                <w:sz w:val="24"/>
                <w:szCs w:val="24"/>
                <w:lang w:bidi="ar-SA"/>
              </w:rPr>
            </w:pPr>
            <w:r w:rsidRPr="00EA366C">
              <w:rPr>
                <w:rFonts w:cstheme="minorHAnsi"/>
                <w:bCs/>
                <w:color w:val="000000"/>
                <w:sz w:val="24"/>
                <w:szCs w:val="24"/>
                <w:lang w:bidi="ar-SA"/>
              </w:rPr>
              <w:t xml:space="preserve"> </w:t>
            </w:r>
            <w:proofErr w:type="gramStart"/>
            <w:r w:rsidRPr="00EA366C">
              <w:rPr>
                <w:rFonts w:cstheme="minorHAnsi"/>
                <w:bCs/>
                <w:color w:val="000000"/>
                <w:sz w:val="24"/>
                <w:szCs w:val="24"/>
                <w:lang w:bidi="ar-SA"/>
              </w:rPr>
              <w:t>related</w:t>
            </w:r>
            <w:proofErr w:type="gramEnd"/>
            <w:r w:rsidRPr="00EA366C">
              <w:rPr>
                <w:rFonts w:cstheme="minorHAnsi"/>
                <w:bCs/>
                <w:color w:val="000000"/>
                <w:sz w:val="24"/>
                <w:szCs w:val="24"/>
                <w:lang w:bidi="ar-SA"/>
              </w:rPr>
              <w:t xml:space="preserve">? </w:t>
            </w:r>
          </w:p>
          <w:p w:rsidR="00726771" w:rsidRPr="006A38A2" w:rsidRDefault="00EA366C" w:rsidP="00822374">
            <w:pPr>
              <w:autoSpaceDE w:val="0"/>
              <w:autoSpaceDN w:val="0"/>
              <w:adjustRightInd w:val="0"/>
              <w:spacing w:before="80" w:after="20" w:line="221" w:lineRule="atLeast"/>
              <w:ind w:left="720" w:hanging="720"/>
              <w:jc w:val="both"/>
              <w:rPr>
                <w:rFonts w:cstheme="minorHAnsi"/>
                <w:sz w:val="24"/>
                <w:szCs w:val="24"/>
              </w:rPr>
            </w:pPr>
            <w:r w:rsidRPr="00EA366C">
              <w:rPr>
                <w:rFonts w:cstheme="minorHAnsi"/>
                <w:color w:val="000000"/>
                <w:sz w:val="24"/>
                <w:szCs w:val="24"/>
                <w:lang w:bidi="ar-SA"/>
              </w:rPr>
              <w:t xml:space="preserve">(a) Personnel </w:t>
            </w:r>
            <w:r w:rsidR="00D857B6">
              <w:rPr>
                <w:rFonts w:cstheme="minorHAnsi"/>
                <w:color w:val="000000"/>
                <w:sz w:val="24"/>
                <w:szCs w:val="24"/>
                <w:lang w:bidi="ar-SA"/>
              </w:rPr>
              <w:t xml:space="preserve">            </w:t>
            </w:r>
            <w:r w:rsidRPr="00EA366C">
              <w:rPr>
                <w:rFonts w:cstheme="minorHAnsi"/>
                <w:color w:val="000000"/>
                <w:sz w:val="24"/>
                <w:szCs w:val="24"/>
                <w:lang w:bidi="ar-SA"/>
              </w:rPr>
              <w:t xml:space="preserve">(b) Sale </w:t>
            </w:r>
            <w:r w:rsidR="00822374">
              <w:rPr>
                <w:rFonts w:cstheme="minorHAnsi"/>
                <w:color w:val="000000"/>
                <w:sz w:val="24"/>
                <w:szCs w:val="24"/>
                <w:lang w:bidi="ar-SA"/>
              </w:rPr>
              <w:t xml:space="preserve">               </w:t>
            </w:r>
            <w:r w:rsidRPr="00EA366C">
              <w:rPr>
                <w:rFonts w:cstheme="minorHAnsi"/>
                <w:color w:val="000000"/>
                <w:sz w:val="24"/>
                <w:szCs w:val="24"/>
                <w:lang w:bidi="ar-SA"/>
              </w:rPr>
              <w:t xml:space="preserve">(c) Pricing </w:t>
            </w:r>
            <w:r w:rsidR="00822374">
              <w:rPr>
                <w:rFonts w:cstheme="minorHAnsi"/>
                <w:color w:val="000000"/>
                <w:sz w:val="24"/>
                <w:szCs w:val="24"/>
                <w:lang w:bidi="ar-SA"/>
              </w:rPr>
              <w:t xml:space="preserve">                             </w:t>
            </w:r>
            <w:r w:rsidRPr="00EA366C">
              <w:rPr>
                <w:rFonts w:cstheme="minorHAnsi"/>
                <w:color w:val="000000"/>
                <w:sz w:val="24"/>
                <w:szCs w:val="24"/>
                <w:lang w:bidi="ar-SA"/>
              </w:rPr>
              <w:t xml:space="preserve">(d) None of these </w:t>
            </w:r>
          </w:p>
        </w:tc>
        <w:tc>
          <w:tcPr>
            <w:tcW w:w="991" w:type="dxa"/>
          </w:tcPr>
          <w:p w:rsidR="00726771" w:rsidRPr="001806D6" w:rsidRDefault="00726771" w:rsidP="00726771">
            <w:pPr>
              <w:jc w:val="both"/>
              <w:rPr>
                <w:szCs w:val="22"/>
              </w:rPr>
            </w:pPr>
            <w:r w:rsidRPr="001806D6">
              <w:rPr>
                <w:szCs w:val="22"/>
              </w:rPr>
              <w:t>1</w:t>
            </w:r>
          </w:p>
        </w:tc>
      </w:tr>
      <w:tr w:rsidR="00726771" w:rsidRPr="001806D6" w:rsidTr="00F636CF">
        <w:tc>
          <w:tcPr>
            <w:tcW w:w="733" w:type="dxa"/>
          </w:tcPr>
          <w:p w:rsidR="00726771" w:rsidRPr="001806D6" w:rsidRDefault="00726771" w:rsidP="00726771">
            <w:pPr>
              <w:jc w:val="both"/>
              <w:rPr>
                <w:szCs w:val="22"/>
              </w:rPr>
            </w:pPr>
            <w:r w:rsidRPr="001806D6">
              <w:rPr>
                <w:szCs w:val="22"/>
              </w:rPr>
              <w:t>5.</w:t>
            </w:r>
          </w:p>
        </w:tc>
        <w:tc>
          <w:tcPr>
            <w:tcW w:w="8864" w:type="dxa"/>
          </w:tcPr>
          <w:p w:rsidR="003461EF" w:rsidRPr="00EA366C" w:rsidRDefault="003461EF" w:rsidP="003461EF">
            <w:pPr>
              <w:autoSpaceDE w:val="0"/>
              <w:autoSpaceDN w:val="0"/>
              <w:adjustRightInd w:val="0"/>
              <w:spacing w:before="80" w:after="20" w:line="221" w:lineRule="atLeast"/>
              <w:jc w:val="both"/>
              <w:rPr>
                <w:rFonts w:cstheme="minorHAnsi"/>
                <w:color w:val="000000"/>
                <w:sz w:val="24"/>
                <w:szCs w:val="24"/>
                <w:lang w:bidi="ar-SA"/>
              </w:rPr>
            </w:pPr>
            <w:r w:rsidRPr="00EA366C">
              <w:rPr>
                <w:rFonts w:cstheme="minorHAnsi"/>
                <w:bCs/>
                <w:color w:val="000000"/>
                <w:sz w:val="24"/>
                <w:szCs w:val="24"/>
                <w:lang w:bidi="ar-SA"/>
              </w:rPr>
              <w:t xml:space="preserve">Which out of the following policies will you recommend? </w:t>
            </w:r>
          </w:p>
          <w:p w:rsidR="00726771" w:rsidRPr="006A38A2" w:rsidRDefault="003461EF" w:rsidP="00822374">
            <w:pPr>
              <w:autoSpaceDE w:val="0"/>
              <w:autoSpaceDN w:val="0"/>
              <w:adjustRightInd w:val="0"/>
              <w:spacing w:before="80" w:after="20" w:line="221" w:lineRule="atLeast"/>
              <w:ind w:left="720" w:hanging="720"/>
              <w:jc w:val="both"/>
              <w:rPr>
                <w:rFonts w:cstheme="minorHAnsi"/>
                <w:sz w:val="24"/>
                <w:szCs w:val="24"/>
              </w:rPr>
            </w:pPr>
            <w:r w:rsidRPr="00EA366C">
              <w:rPr>
                <w:rFonts w:cstheme="minorHAnsi"/>
                <w:color w:val="000000"/>
                <w:sz w:val="24"/>
                <w:szCs w:val="24"/>
                <w:lang w:bidi="ar-SA"/>
              </w:rPr>
              <w:t xml:space="preserve">(a) Strict </w:t>
            </w:r>
            <w:r w:rsidR="00822374">
              <w:rPr>
                <w:rFonts w:cstheme="minorHAnsi"/>
                <w:color w:val="000000"/>
                <w:sz w:val="24"/>
                <w:szCs w:val="24"/>
                <w:lang w:bidi="ar-SA"/>
              </w:rPr>
              <w:t xml:space="preserve">                   </w:t>
            </w:r>
            <w:r w:rsidRPr="00EA366C">
              <w:rPr>
                <w:rFonts w:cstheme="minorHAnsi"/>
                <w:color w:val="000000"/>
                <w:sz w:val="24"/>
                <w:szCs w:val="24"/>
                <w:lang w:bidi="ar-SA"/>
              </w:rPr>
              <w:t xml:space="preserve">(b) Lenient </w:t>
            </w:r>
            <w:r w:rsidR="00822374">
              <w:rPr>
                <w:rFonts w:cstheme="minorHAnsi"/>
                <w:color w:val="000000"/>
                <w:sz w:val="24"/>
                <w:szCs w:val="24"/>
                <w:lang w:bidi="ar-SA"/>
              </w:rPr>
              <w:t xml:space="preserve">          </w:t>
            </w:r>
            <w:r w:rsidRPr="006A38A2">
              <w:rPr>
                <w:rFonts w:cstheme="minorHAnsi"/>
                <w:color w:val="000000"/>
                <w:sz w:val="24"/>
                <w:szCs w:val="24"/>
                <w:lang w:bidi="ar-SA"/>
              </w:rPr>
              <w:t xml:space="preserve">(c) Both (a) and (b) </w:t>
            </w:r>
            <w:r w:rsidR="00822374">
              <w:rPr>
                <w:rFonts w:cstheme="minorHAnsi"/>
                <w:color w:val="000000"/>
                <w:sz w:val="24"/>
                <w:szCs w:val="24"/>
                <w:lang w:bidi="ar-SA"/>
              </w:rPr>
              <w:t xml:space="preserve">              </w:t>
            </w:r>
            <w:r w:rsidRPr="006A38A2">
              <w:rPr>
                <w:rFonts w:cstheme="minorHAnsi"/>
                <w:color w:val="000000"/>
                <w:sz w:val="24"/>
                <w:szCs w:val="24"/>
                <w:lang w:bidi="ar-SA"/>
              </w:rPr>
              <w:t>(d) None of these</w:t>
            </w:r>
          </w:p>
        </w:tc>
        <w:tc>
          <w:tcPr>
            <w:tcW w:w="991" w:type="dxa"/>
          </w:tcPr>
          <w:p w:rsidR="00726771" w:rsidRPr="001806D6" w:rsidRDefault="00726771" w:rsidP="00726771">
            <w:pPr>
              <w:jc w:val="both"/>
              <w:rPr>
                <w:szCs w:val="22"/>
              </w:rPr>
            </w:pPr>
            <w:r w:rsidRPr="001806D6">
              <w:rPr>
                <w:szCs w:val="22"/>
              </w:rPr>
              <w:t>1</w:t>
            </w:r>
          </w:p>
        </w:tc>
      </w:tr>
      <w:tr w:rsidR="001A5C03" w:rsidRPr="001806D6" w:rsidTr="00F636CF">
        <w:tc>
          <w:tcPr>
            <w:tcW w:w="733" w:type="dxa"/>
          </w:tcPr>
          <w:p w:rsidR="001A5C03" w:rsidRPr="001806D6" w:rsidRDefault="001A5C03" w:rsidP="00B17452">
            <w:pPr>
              <w:jc w:val="both"/>
              <w:rPr>
                <w:szCs w:val="22"/>
              </w:rPr>
            </w:pPr>
            <w:r w:rsidRPr="001806D6">
              <w:rPr>
                <w:szCs w:val="22"/>
              </w:rPr>
              <w:t>6.</w:t>
            </w:r>
          </w:p>
        </w:tc>
        <w:tc>
          <w:tcPr>
            <w:tcW w:w="8864" w:type="dxa"/>
          </w:tcPr>
          <w:p w:rsidR="00BF09C0" w:rsidRPr="00BF09C0" w:rsidRDefault="00BF09C0" w:rsidP="00BF09C0">
            <w:pPr>
              <w:autoSpaceDE w:val="0"/>
              <w:autoSpaceDN w:val="0"/>
              <w:adjustRightInd w:val="0"/>
              <w:spacing w:before="80" w:after="20" w:line="221" w:lineRule="atLeast"/>
              <w:ind w:left="720" w:hanging="720"/>
              <w:jc w:val="both"/>
              <w:rPr>
                <w:rFonts w:cstheme="minorHAnsi"/>
                <w:color w:val="000000"/>
                <w:sz w:val="24"/>
                <w:szCs w:val="24"/>
                <w:lang w:bidi="ar-SA"/>
              </w:rPr>
            </w:pPr>
            <w:r w:rsidRPr="00BF09C0">
              <w:rPr>
                <w:rFonts w:cstheme="minorHAnsi"/>
                <w:color w:val="000000"/>
                <w:sz w:val="24"/>
                <w:szCs w:val="24"/>
                <w:lang w:bidi="ar-SA"/>
              </w:rPr>
              <w:t xml:space="preserve">Departments are established on the basis of ________ in functional organisation. </w:t>
            </w:r>
          </w:p>
          <w:p w:rsidR="001A5C03" w:rsidRPr="006A38A2" w:rsidRDefault="00BF09C0" w:rsidP="00363372">
            <w:pPr>
              <w:autoSpaceDE w:val="0"/>
              <w:autoSpaceDN w:val="0"/>
              <w:adjustRightInd w:val="0"/>
              <w:spacing w:before="80" w:after="20" w:line="221" w:lineRule="atLeast"/>
              <w:ind w:left="720" w:hanging="720"/>
              <w:jc w:val="both"/>
              <w:rPr>
                <w:rFonts w:cstheme="minorHAnsi"/>
                <w:sz w:val="24"/>
                <w:szCs w:val="24"/>
              </w:rPr>
            </w:pPr>
            <w:r w:rsidRPr="00BF09C0">
              <w:rPr>
                <w:rFonts w:cstheme="minorHAnsi"/>
                <w:color w:val="000000"/>
                <w:sz w:val="24"/>
                <w:szCs w:val="24"/>
                <w:lang w:bidi="ar-SA"/>
              </w:rPr>
              <w:t xml:space="preserve">(a) Activities </w:t>
            </w:r>
            <w:r w:rsidR="00363372">
              <w:rPr>
                <w:rFonts w:cstheme="minorHAnsi"/>
                <w:color w:val="000000"/>
                <w:sz w:val="24"/>
                <w:szCs w:val="24"/>
                <w:lang w:bidi="ar-SA"/>
              </w:rPr>
              <w:t xml:space="preserve">            </w:t>
            </w:r>
            <w:r w:rsidRPr="00BF09C0">
              <w:rPr>
                <w:rFonts w:cstheme="minorHAnsi"/>
                <w:color w:val="000000"/>
                <w:sz w:val="24"/>
                <w:szCs w:val="24"/>
                <w:lang w:bidi="ar-SA"/>
              </w:rPr>
              <w:t xml:space="preserve">(b) Products </w:t>
            </w:r>
            <w:r w:rsidR="00363372">
              <w:rPr>
                <w:rFonts w:cstheme="minorHAnsi"/>
                <w:color w:val="000000"/>
                <w:sz w:val="24"/>
                <w:szCs w:val="24"/>
                <w:lang w:bidi="ar-SA"/>
              </w:rPr>
              <w:t xml:space="preserve">         </w:t>
            </w:r>
            <w:r w:rsidRPr="00BF09C0">
              <w:rPr>
                <w:rFonts w:cstheme="minorHAnsi"/>
                <w:color w:val="000000"/>
                <w:sz w:val="24"/>
                <w:szCs w:val="24"/>
                <w:lang w:bidi="ar-SA"/>
              </w:rPr>
              <w:t xml:space="preserve">(c) Demand </w:t>
            </w:r>
            <w:r w:rsidR="00363372">
              <w:rPr>
                <w:rFonts w:cstheme="minorHAnsi"/>
                <w:color w:val="000000"/>
                <w:sz w:val="24"/>
                <w:szCs w:val="24"/>
                <w:lang w:bidi="ar-SA"/>
              </w:rPr>
              <w:t xml:space="preserve">                          </w:t>
            </w:r>
            <w:r w:rsidRPr="00BF09C0">
              <w:rPr>
                <w:rFonts w:cstheme="minorHAnsi"/>
                <w:color w:val="000000"/>
                <w:sz w:val="24"/>
                <w:szCs w:val="24"/>
                <w:lang w:bidi="ar-SA"/>
              </w:rPr>
              <w:t xml:space="preserve">(d) Market </w:t>
            </w:r>
          </w:p>
        </w:tc>
        <w:tc>
          <w:tcPr>
            <w:tcW w:w="991" w:type="dxa"/>
          </w:tcPr>
          <w:p w:rsidR="001A5C03" w:rsidRPr="001806D6" w:rsidRDefault="001A5C03" w:rsidP="00B17452">
            <w:pPr>
              <w:jc w:val="both"/>
              <w:rPr>
                <w:szCs w:val="22"/>
              </w:rPr>
            </w:pPr>
            <w:r w:rsidRPr="001806D6">
              <w:rPr>
                <w:szCs w:val="22"/>
              </w:rPr>
              <w:t>1</w:t>
            </w:r>
          </w:p>
        </w:tc>
      </w:tr>
      <w:tr w:rsidR="001A5C03" w:rsidRPr="001806D6" w:rsidTr="00F636CF">
        <w:tc>
          <w:tcPr>
            <w:tcW w:w="733" w:type="dxa"/>
          </w:tcPr>
          <w:p w:rsidR="001A5C03" w:rsidRPr="001806D6" w:rsidRDefault="001A5C03" w:rsidP="00B17452">
            <w:pPr>
              <w:jc w:val="both"/>
              <w:rPr>
                <w:szCs w:val="22"/>
              </w:rPr>
            </w:pPr>
            <w:r w:rsidRPr="001806D6">
              <w:rPr>
                <w:szCs w:val="22"/>
              </w:rPr>
              <w:t>7.</w:t>
            </w:r>
          </w:p>
        </w:tc>
        <w:tc>
          <w:tcPr>
            <w:tcW w:w="8864" w:type="dxa"/>
          </w:tcPr>
          <w:p w:rsidR="00E614A8" w:rsidRPr="00BF09C0" w:rsidRDefault="00E614A8" w:rsidP="00E614A8">
            <w:pPr>
              <w:autoSpaceDE w:val="0"/>
              <w:autoSpaceDN w:val="0"/>
              <w:adjustRightInd w:val="0"/>
              <w:spacing w:before="80" w:after="20" w:line="221" w:lineRule="atLeast"/>
              <w:ind w:left="720" w:hanging="720"/>
              <w:jc w:val="both"/>
              <w:rPr>
                <w:rFonts w:cstheme="minorHAnsi"/>
                <w:color w:val="000000"/>
                <w:sz w:val="24"/>
                <w:szCs w:val="24"/>
                <w:lang w:bidi="ar-SA"/>
              </w:rPr>
            </w:pPr>
            <w:r w:rsidRPr="00BF09C0">
              <w:rPr>
                <w:rFonts w:cstheme="minorHAnsi"/>
                <w:bCs/>
                <w:color w:val="000000"/>
                <w:sz w:val="24"/>
                <w:szCs w:val="24"/>
                <w:lang w:bidi="ar-SA"/>
              </w:rPr>
              <w:t xml:space="preserve">In which situation the divisional structure happens to be appropriate? </w:t>
            </w:r>
          </w:p>
          <w:p w:rsidR="00E614A8" w:rsidRPr="00BF09C0" w:rsidRDefault="00E614A8" w:rsidP="00E614A8">
            <w:pPr>
              <w:autoSpaceDE w:val="0"/>
              <w:autoSpaceDN w:val="0"/>
              <w:adjustRightInd w:val="0"/>
              <w:spacing w:before="80" w:after="20" w:line="221" w:lineRule="atLeast"/>
              <w:ind w:left="720" w:hanging="720"/>
              <w:jc w:val="both"/>
              <w:rPr>
                <w:rFonts w:cstheme="minorHAnsi"/>
                <w:color w:val="000000"/>
                <w:sz w:val="24"/>
                <w:szCs w:val="24"/>
                <w:lang w:bidi="ar-SA"/>
              </w:rPr>
            </w:pPr>
            <w:r w:rsidRPr="00BF09C0">
              <w:rPr>
                <w:rFonts w:cstheme="minorHAnsi"/>
                <w:color w:val="000000"/>
                <w:sz w:val="24"/>
                <w:szCs w:val="24"/>
                <w:lang w:bidi="ar-SA"/>
              </w:rPr>
              <w:t xml:space="preserve">(a) Where the number of major products is more than one </w:t>
            </w:r>
          </w:p>
          <w:p w:rsidR="00E614A8" w:rsidRPr="00BF09C0" w:rsidRDefault="00E614A8" w:rsidP="00E614A8">
            <w:pPr>
              <w:autoSpaceDE w:val="0"/>
              <w:autoSpaceDN w:val="0"/>
              <w:adjustRightInd w:val="0"/>
              <w:spacing w:before="80" w:after="20" w:line="221" w:lineRule="atLeast"/>
              <w:ind w:left="720" w:hanging="720"/>
              <w:jc w:val="both"/>
              <w:rPr>
                <w:rFonts w:cstheme="minorHAnsi"/>
                <w:color w:val="000000"/>
                <w:sz w:val="24"/>
                <w:szCs w:val="24"/>
                <w:lang w:bidi="ar-SA"/>
              </w:rPr>
            </w:pPr>
            <w:r w:rsidRPr="00BF09C0">
              <w:rPr>
                <w:rFonts w:cstheme="minorHAnsi"/>
                <w:color w:val="000000"/>
                <w:sz w:val="24"/>
                <w:szCs w:val="24"/>
                <w:lang w:bidi="ar-SA"/>
              </w:rPr>
              <w:t xml:space="preserve">(b) Where the size of the organisation is quite large </w:t>
            </w:r>
          </w:p>
          <w:p w:rsidR="00E614A8" w:rsidRPr="00BF09C0" w:rsidRDefault="00E614A8" w:rsidP="00E614A8">
            <w:pPr>
              <w:autoSpaceDE w:val="0"/>
              <w:autoSpaceDN w:val="0"/>
              <w:adjustRightInd w:val="0"/>
              <w:spacing w:before="80" w:after="20" w:line="221" w:lineRule="atLeast"/>
              <w:ind w:left="720" w:hanging="720"/>
              <w:jc w:val="both"/>
              <w:rPr>
                <w:rFonts w:cstheme="minorHAnsi"/>
                <w:color w:val="000000"/>
                <w:sz w:val="24"/>
                <w:szCs w:val="24"/>
                <w:lang w:bidi="ar-SA"/>
              </w:rPr>
            </w:pPr>
            <w:r w:rsidRPr="00BF09C0">
              <w:rPr>
                <w:rFonts w:cstheme="minorHAnsi"/>
                <w:color w:val="000000"/>
                <w:sz w:val="24"/>
                <w:szCs w:val="24"/>
                <w:lang w:bidi="ar-SA"/>
              </w:rPr>
              <w:t xml:space="preserve">(c) Both the above </w:t>
            </w:r>
          </w:p>
          <w:p w:rsidR="001A5C03" w:rsidRPr="006A38A2" w:rsidRDefault="00E614A8" w:rsidP="00E614A8">
            <w:pPr>
              <w:autoSpaceDE w:val="0"/>
              <w:autoSpaceDN w:val="0"/>
              <w:adjustRightInd w:val="0"/>
              <w:spacing w:before="80" w:after="20" w:line="221" w:lineRule="atLeast"/>
              <w:ind w:left="720" w:hanging="720"/>
              <w:jc w:val="both"/>
              <w:rPr>
                <w:rFonts w:cstheme="minorHAnsi"/>
                <w:sz w:val="24"/>
                <w:szCs w:val="24"/>
              </w:rPr>
            </w:pPr>
            <w:r w:rsidRPr="00BF09C0">
              <w:rPr>
                <w:rFonts w:cstheme="minorHAnsi"/>
                <w:color w:val="000000"/>
                <w:sz w:val="24"/>
                <w:szCs w:val="24"/>
                <w:lang w:bidi="ar-SA"/>
              </w:rPr>
              <w:t xml:space="preserve">(d) Where primarily only one product is sold </w:t>
            </w:r>
          </w:p>
        </w:tc>
        <w:tc>
          <w:tcPr>
            <w:tcW w:w="991" w:type="dxa"/>
          </w:tcPr>
          <w:p w:rsidR="001A5C03" w:rsidRPr="001806D6" w:rsidRDefault="001A5C03" w:rsidP="00B17452">
            <w:pPr>
              <w:jc w:val="both"/>
              <w:rPr>
                <w:szCs w:val="22"/>
              </w:rPr>
            </w:pPr>
            <w:r w:rsidRPr="001806D6">
              <w:rPr>
                <w:szCs w:val="22"/>
              </w:rPr>
              <w:t>1</w:t>
            </w:r>
          </w:p>
        </w:tc>
      </w:tr>
      <w:tr w:rsidR="009C7F1D" w:rsidRPr="001806D6" w:rsidTr="00F636CF">
        <w:tc>
          <w:tcPr>
            <w:tcW w:w="733" w:type="dxa"/>
          </w:tcPr>
          <w:p w:rsidR="009C7F1D" w:rsidRPr="001806D6" w:rsidRDefault="009C7F1D" w:rsidP="00B17452">
            <w:pPr>
              <w:jc w:val="both"/>
              <w:rPr>
                <w:szCs w:val="22"/>
              </w:rPr>
            </w:pPr>
            <w:r w:rsidRPr="001806D6">
              <w:rPr>
                <w:szCs w:val="22"/>
              </w:rPr>
              <w:t>8.</w:t>
            </w:r>
          </w:p>
        </w:tc>
        <w:tc>
          <w:tcPr>
            <w:tcW w:w="8864" w:type="dxa"/>
          </w:tcPr>
          <w:p w:rsidR="00E614A8" w:rsidRPr="00BF09C0" w:rsidRDefault="00E614A8" w:rsidP="00E614A8">
            <w:pPr>
              <w:autoSpaceDE w:val="0"/>
              <w:autoSpaceDN w:val="0"/>
              <w:adjustRightInd w:val="0"/>
              <w:spacing w:before="80" w:after="20" w:line="221" w:lineRule="atLeast"/>
              <w:jc w:val="both"/>
              <w:rPr>
                <w:rFonts w:cstheme="minorHAnsi"/>
                <w:color w:val="000000"/>
                <w:sz w:val="24"/>
                <w:szCs w:val="24"/>
                <w:lang w:bidi="ar-SA"/>
              </w:rPr>
            </w:pPr>
            <w:r w:rsidRPr="00BF09C0">
              <w:rPr>
                <w:rFonts w:cstheme="minorHAnsi"/>
                <w:bCs/>
                <w:color w:val="000000"/>
                <w:sz w:val="24"/>
                <w:szCs w:val="24"/>
                <w:lang w:bidi="ar-SA"/>
              </w:rPr>
              <w:t xml:space="preserve">Number of sub-ordinates under a superior is called: </w:t>
            </w:r>
          </w:p>
          <w:p w:rsidR="009C7F1D" w:rsidRPr="006A38A2" w:rsidRDefault="00E614A8" w:rsidP="00E079C7">
            <w:pPr>
              <w:autoSpaceDE w:val="0"/>
              <w:autoSpaceDN w:val="0"/>
              <w:adjustRightInd w:val="0"/>
              <w:spacing w:before="80" w:after="20" w:line="221" w:lineRule="atLeast"/>
              <w:ind w:left="720" w:hanging="720"/>
              <w:jc w:val="both"/>
              <w:rPr>
                <w:rFonts w:cstheme="minorHAnsi"/>
                <w:color w:val="000000"/>
                <w:sz w:val="24"/>
                <w:szCs w:val="24"/>
              </w:rPr>
            </w:pPr>
            <w:r w:rsidRPr="00BF09C0">
              <w:rPr>
                <w:rFonts w:cstheme="minorHAnsi"/>
                <w:color w:val="000000"/>
                <w:sz w:val="24"/>
                <w:szCs w:val="24"/>
                <w:lang w:bidi="ar-SA"/>
              </w:rPr>
              <w:t xml:space="preserve">(a) Office environment </w:t>
            </w:r>
            <w:r w:rsidR="00E079C7">
              <w:rPr>
                <w:rFonts w:cstheme="minorHAnsi"/>
                <w:color w:val="000000"/>
                <w:sz w:val="24"/>
                <w:szCs w:val="24"/>
                <w:lang w:bidi="ar-SA"/>
              </w:rPr>
              <w:t xml:space="preserve">    </w:t>
            </w:r>
            <w:r w:rsidRPr="00BF09C0">
              <w:rPr>
                <w:rFonts w:cstheme="minorHAnsi"/>
                <w:color w:val="000000"/>
                <w:sz w:val="24"/>
                <w:szCs w:val="24"/>
                <w:lang w:bidi="ar-SA"/>
              </w:rPr>
              <w:t xml:space="preserve">(b) Strict control </w:t>
            </w:r>
            <w:r w:rsidR="00E079C7">
              <w:rPr>
                <w:rFonts w:cstheme="minorHAnsi"/>
                <w:color w:val="000000"/>
                <w:sz w:val="24"/>
                <w:szCs w:val="24"/>
                <w:lang w:bidi="ar-SA"/>
              </w:rPr>
              <w:t xml:space="preserve">          </w:t>
            </w:r>
            <w:r w:rsidRPr="006A38A2">
              <w:rPr>
                <w:rFonts w:cstheme="minorHAnsi"/>
                <w:color w:val="000000"/>
                <w:sz w:val="24"/>
                <w:szCs w:val="24"/>
                <w:lang w:bidi="ar-SA"/>
              </w:rPr>
              <w:t>(c) Span of management (d) Scalar chain</w:t>
            </w:r>
          </w:p>
        </w:tc>
        <w:tc>
          <w:tcPr>
            <w:tcW w:w="991" w:type="dxa"/>
          </w:tcPr>
          <w:p w:rsidR="009C7F1D" w:rsidRPr="001806D6" w:rsidRDefault="00676BA9" w:rsidP="00B17452">
            <w:pPr>
              <w:jc w:val="both"/>
              <w:rPr>
                <w:szCs w:val="22"/>
              </w:rPr>
            </w:pPr>
            <w:r w:rsidRPr="001806D6">
              <w:rPr>
                <w:szCs w:val="22"/>
              </w:rPr>
              <w:t>1</w:t>
            </w:r>
          </w:p>
        </w:tc>
      </w:tr>
      <w:tr w:rsidR="009C7F1D" w:rsidRPr="001806D6" w:rsidTr="00F636CF">
        <w:tc>
          <w:tcPr>
            <w:tcW w:w="733" w:type="dxa"/>
          </w:tcPr>
          <w:p w:rsidR="009C7F1D" w:rsidRPr="001806D6" w:rsidRDefault="009C7F1D" w:rsidP="00B17452">
            <w:pPr>
              <w:jc w:val="both"/>
              <w:rPr>
                <w:szCs w:val="22"/>
              </w:rPr>
            </w:pPr>
            <w:r w:rsidRPr="001806D6">
              <w:rPr>
                <w:szCs w:val="22"/>
              </w:rPr>
              <w:t>9.</w:t>
            </w:r>
          </w:p>
        </w:tc>
        <w:tc>
          <w:tcPr>
            <w:tcW w:w="8864" w:type="dxa"/>
          </w:tcPr>
          <w:p w:rsidR="001E03AA" w:rsidRDefault="00FD3250" w:rsidP="00FD3250">
            <w:pPr>
              <w:autoSpaceDE w:val="0"/>
              <w:autoSpaceDN w:val="0"/>
              <w:adjustRightInd w:val="0"/>
              <w:spacing w:before="80" w:after="20" w:line="221" w:lineRule="atLeast"/>
              <w:ind w:left="720" w:hanging="720"/>
              <w:jc w:val="both"/>
              <w:rPr>
                <w:rFonts w:cstheme="minorHAnsi"/>
                <w:bCs/>
                <w:color w:val="000000"/>
                <w:sz w:val="24"/>
                <w:szCs w:val="24"/>
                <w:lang w:bidi="ar-SA"/>
              </w:rPr>
            </w:pPr>
            <w:r w:rsidRPr="00A576CF">
              <w:rPr>
                <w:rFonts w:cstheme="minorHAnsi"/>
                <w:bCs/>
                <w:color w:val="000000"/>
                <w:sz w:val="24"/>
                <w:szCs w:val="24"/>
                <w:lang w:bidi="ar-SA"/>
              </w:rPr>
              <w:t>To which source of recruitment the direct recruitment from educational institutions is</w:t>
            </w:r>
          </w:p>
          <w:p w:rsidR="00FD3250" w:rsidRPr="00A576CF" w:rsidRDefault="00FD3250" w:rsidP="00FD3250">
            <w:pPr>
              <w:autoSpaceDE w:val="0"/>
              <w:autoSpaceDN w:val="0"/>
              <w:adjustRightInd w:val="0"/>
              <w:spacing w:before="80" w:after="20" w:line="221" w:lineRule="atLeast"/>
              <w:ind w:left="720" w:hanging="720"/>
              <w:jc w:val="both"/>
              <w:rPr>
                <w:rFonts w:cstheme="minorHAnsi"/>
                <w:color w:val="000000"/>
                <w:sz w:val="24"/>
                <w:szCs w:val="24"/>
                <w:lang w:bidi="ar-SA"/>
              </w:rPr>
            </w:pPr>
            <w:r w:rsidRPr="00A576CF">
              <w:rPr>
                <w:rFonts w:cstheme="minorHAnsi"/>
                <w:bCs/>
                <w:color w:val="000000"/>
                <w:sz w:val="24"/>
                <w:szCs w:val="24"/>
                <w:lang w:bidi="ar-SA"/>
              </w:rPr>
              <w:t xml:space="preserve"> </w:t>
            </w:r>
            <w:proofErr w:type="gramStart"/>
            <w:r w:rsidRPr="00A576CF">
              <w:rPr>
                <w:rFonts w:cstheme="minorHAnsi"/>
                <w:bCs/>
                <w:color w:val="000000"/>
                <w:sz w:val="24"/>
                <w:szCs w:val="24"/>
                <w:lang w:bidi="ar-SA"/>
              </w:rPr>
              <w:t>related</w:t>
            </w:r>
            <w:proofErr w:type="gramEnd"/>
            <w:r w:rsidRPr="00A576CF">
              <w:rPr>
                <w:rFonts w:cstheme="minorHAnsi"/>
                <w:bCs/>
                <w:color w:val="000000"/>
                <w:sz w:val="24"/>
                <w:szCs w:val="24"/>
                <w:lang w:bidi="ar-SA"/>
              </w:rPr>
              <w:t xml:space="preserve">? </w:t>
            </w:r>
          </w:p>
          <w:p w:rsidR="00FD3250" w:rsidRPr="00A576CF" w:rsidRDefault="00FD3250" w:rsidP="00FD3250">
            <w:pPr>
              <w:autoSpaceDE w:val="0"/>
              <w:autoSpaceDN w:val="0"/>
              <w:adjustRightInd w:val="0"/>
              <w:spacing w:before="80" w:after="20" w:line="221" w:lineRule="atLeast"/>
              <w:ind w:left="720" w:hanging="720"/>
              <w:jc w:val="both"/>
              <w:rPr>
                <w:rFonts w:cstheme="minorHAnsi"/>
                <w:color w:val="000000"/>
                <w:sz w:val="24"/>
                <w:szCs w:val="24"/>
                <w:lang w:bidi="ar-SA"/>
              </w:rPr>
            </w:pPr>
            <w:r w:rsidRPr="00A576CF">
              <w:rPr>
                <w:rFonts w:cstheme="minorHAnsi"/>
                <w:color w:val="000000"/>
                <w:sz w:val="24"/>
                <w:szCs w:val="24"/>
                <w:lang w:bidi="ar-SA"/>
              </w:rPr>
              <w:t xml:space="preserve">(a) Employment Exchange </w:t>
            </w:r>
            <w:r w:rsidR="00A93A6B">
              <w:rPr>
                <w:rFonts w:cstheme="minorHAnsi"/>
                <w:color w:val="000000"/>
                <w:sz w:val="24"/>
                <w:szCs w:val="24"/>
                <w:lang w:bidi="ar-SA"/>
              </w:rPr>
              <w:t xml:space="preserve">                             </w:t>
            </w:r>
            <w:r w:rsidRPr="00A576CF">
              <w:rPr>
                <w:rFonts w:cstheme="minorHAnsi"/>
                <w:color w:val="000000"/>
                <w:sz w:val="24"/>
                <w:szCs w:val="24"/>
                <w:lang w:bidi="ar-SA"/>
              </w:rPr>
              <w:t xml:space="preserve">(b) Campus Recruitment </w:t>
            </w:r>
          </w:p>
          <w:p w:rsidR="009C7F1D" w:rsidRPr="006A38A2" w:rsidRDefault="00FD3250" w:rsidP="00FD3250">
            <w:pPr>
              <w:autoSpaceDE w:val="0"/>
              <w:autoSpaceDN w:val="0"/>
              <w:adjustRightInd w:val="0"/>
              <w:spacing w:before="80" w:after="20" w:line="221" w:lineRule="atLeast"/>
              <w:ind w:left="720" w:hanging="720"/>
              <w:jc w:val="both"/>
              <w:rPr>
                <w:rFonts w:cstheme="minorHAnsi"/>
                <w:color w:val="000000"/>
                <w:sz w:val="24"/>
                <w:szCs w:val="24"/>
              </w:rPr>
            </w:pPr>
            <w:r w:rsidRPr="006A38A2">
              <w:rPr>
                <w:rFonts w:cstheme="minorHAnsi"/>
                <w:color w:val="000000"/>
                <w:sz w:val="24"/>
                <w:szCs w:val="24"/>
                <w:lang w:bidi="ar-SA"/>
              </w:rPr>
              <w:t xml:space="preserve">(c) Management Consultants </w:t>
            </w:r>
            <w:r w:rsidR="00A93A6B">
              <w:rPr>
                <w:rFonts w:cstheme="minorHAnsi"/>
                <w:color w:val="000000"/>
                <w:sz w:val="24"/>
                <w:szCs w:val="24"/>
                <w:lang w:bidi="ar-SA"/>
              </w:rPr>
              <w:t xml:space="preserve">                        </w:t>
            </w:r>
            <w:r w:rsidRPr="006A38A2">
              <w:rPr>
                <w:rFonts w:cstheme="minorHAnsi"/>
                <w:color w:val="000000"/>
                <w:sz w:val="24"/>
                <w:szCs w:val="24"/>
                <w:lang w:bidi="ar-SA"/>
              </w:rPr>
              <w:t>(d) Direct Recruitment</w:t>
            </w:r>
          </w:p>
        </w:tc>
        <w:tc>
          <w:tcPr>
            <w:tcW w:w="991" w:type="dxa"/>
          </w:tcPr>
          <w:p w:rsidR="009C7F1D" w:rsidRPr="001806D6" w:rsidRDefault="00676BA9" w:rsidP="00B17452">
            <w:pPr>
              <w:jc w:val="both"/>
              <w:rPr>
                <w:szCs w:val="22"/>
              </w:rPr>
            </w:pPr>
            <w:r w:rsidRPr="001806D6">
              <w:rPr>
                <w:szCs w:val="22"/>
              </w:rPr>
              <w:t>1</w:t>
            </w:r>
          </w:p>
        </w:tc>
      </w:tr>
      <w:tr w:rsidR="009C7F1D" w:rsidRPr="001806D6" w:rsidTr="00F636CF">
        <w:tc>
          <w:tcPr>
            <w:tcW w:w="733" w:type="dxa"/>
          </w:tcPr>
          <w:p w:rsidR="009C7F1D" w:rsidRPr="001806D6" w:rsidRDefault="009C7F1D" w:rsidP="00B17452">
            <w:pPr>
              <w:jc w:val="both"/>
              <w:rPr>
                <w:szCs w:val="22"/>
              </w:rPr>
            </w:pPr>
            <w:r w:rsidRPr="001806D6">
              <w:rPr>
                <w:szCs w:val="22"/>
              </w:rPr>
              <w:t>10.</w:t>
            </w:r>
          </w:p>
        </w:tc>
        <w:tc>
          <w:tcPr>
            <w:tcW w:w="8864" w:type="dxa"/>
          </w:tcPr>
          <w:p w:rsidR="00FA4EF3" w:rsidRPr="00342FDD" w:rsidRDefault="00FA4EF3" w:rsidP="00FA4EF3">
            <w:pPr>
              <w:autoSpaceDE w:val="0"/>
              <w:autoSpaceDN w:val="0"/>
              <w:adjustRightInd w:val="0"/>
              <w:spacing w:before="80" w:after="20" w:line="221" w:lineRule="atLeast"/>
              <w:ind w:left="720" w:hanging="720"/>
              <w:jc w:val="both"/>
              <w:rPr>
                <w:rFonts w:cstheme="minorHAnsi"/>
                <w:color w:val="000000"/>
                <w:sz w:val="24"/>
                <w:szCs w:val="24"/>
                <w:lang w:bidi="ar-SA"/>
              </w:rPr>
            </w:pPr>
            <w:r w:rsidRPr="00342FDD">
              <w:rPr>
                <w:rFonts w:cstheme="minorHAnsi"/>
                <w:bCs/>
                <w:color w:val="000000"/>
                <w:sz w:val="24"/>
                <w:szCs w:val="24"/>
                <w:lang w:bidi="ar-SA"/>
              </w:rPr>
              <w:t xml:space="preserve">‘Wrong interpretation of message’ - what type of communication barrier is it? </w:t>
            </w:r>
          </w:p>
          <w:p w:rsidR="009C7F1D" w:rsidRPr="006A38A2" w:rsidRDefault="00FA4EF3" w:rsidP="00A93A6B">
            <w:pPr>
              <w:autoSpaceDE w:val="0"/>
              <w:autoSpaceDN w:val="0"/>
              <w:adjustRightInd w:val="0"/>
              <w:spacing w:before="80" w:after="20" w:line="221" w:lineRule="atLeast"/>
              <w:ind w:left="720" w:hanging="720"/>
              <w:jc w:val="both"/>
              <w:rPr>
                <w:rFonts w:cstheme="minorHAnsi"/>
                <w:color w:val="000000"/>
                <w:sz w:val="24"/>
                <w:szCs w:val="24"/>
              </w:rPr>
            </w:pPr>
            <w:r w:rsidRPr="00342FDD">
              <w:rPr>
                <w:rFonts w:cstheme="minorHAnsi"/>
                <w:color w:val="000000"/>
                <w:sz w:val="24"/>
                <w:szCs w:val="24"/>
                <w:lang w:bidi="ar-SA"/>
              </w:rPr>
              <w:t>(a) Semantic</w:t>
            </w:r>
            <w:r w:rsidR="00A93A6B">
              <w:rPr>
                <w:rFonts w:cstheme="minorHAnsi"/>
                <w:color w:val="000000"/>
                <w:sz w:val="24"/>
                <w:szCs w:val="24"/>
                <w:lang w:bidi="ar-SA"/>
              </w:rPr>
              <w:t xml:space="preserve">                       </w:t>
            </w:r>
            <w:r w:rsidRPr="00342FDD">
              <w:rPr>
                <w:rFonts w:cstheme="minorHAnsi"/>
                <w:color w:val="000000"/>
                <w:sz w:val="24"/>
                <w:szCs w:val="24"/>
                <w:lang w:bidi="ar-SA"/>
              </w:rPr>
              <w:t xml:space="preserve"> (b) Emotional </w:t>
            </w:r>
            <w:r w:rsidR="00A93A6B">
              <w:rPr>
                <w:rFonts w:cstheme="minorHAnsi"/>
                <w:color w:val="000000"/>
                <w:sz w:val="24"/>
                <w:szCs w:val="24"/>
                <w:lang w:bidi="ar-SA"/>
              </w:rPr>
              <w:t xml:space="preserve">       </w:t>
            </w:r>
            <w:r w:rsidRPr="006A38A2">
              <w:rPr>
                <w:rFonts w:cstheme="minorHAnsi"/>
                <w:color w:val="000000"/>
                <w:sz w:val="24"/>
                <w:szCs w:val="24"/>
                <w:lang w:bidi="ar-SA"/>
              </w:rPr>
              <w:t xml:space="preserve">(c) </w:t>
            </w:r>
            <w:proofErr w:type="spellStart"/>
            <w:r w:rsidRPr="006A38A2">
              <w:rPr>
                <w:rFonts w:cstheme="minorHAnsi"/>
                <w:color w:val="000000"/>
                <w:sz w:val="24"/>
                <w:szCs w:val="24"/>
                <w:lang w:bidi="ar-SA"/>
              </w:rPr>
              <w:t>Organisational</w:t>
            </w:r>
            <w:proofErr w:type="spellEnd"/>
            <w:r w:rsidRPr="006A38A2">
              <w:rPr>
                <w:rFonts w:cstheme="minorHAnsi"/>
                <w:color w:val="000000"/>
                <w:sz w:val="24"/>
                <w:szCs w:val="24"/>
                <w:lang w:bidi="ar-SA"/>
              </w:rPr>
              <w:t xml:space="preserve"> </w:t>
            </w:r>
            <w:r w:rsidR="00A93A6B">
              <w:rPr>
                <w:rFonts w:cstheme="minorHAnsi"/>
                <w:color w:val="000000"/>
                <w:sz w:val="24"/>
                <w:szCs w:val="24"/>
                <w:lang w:bidi="ar-SA"/>
              </w:rPr>
              <w:t xml:space="preserve">          </w:t>
            </w:r>
            <w:r w:rsidRPr="006A38A2">
              <w:rPr>
                <w:rFonts w:cstheme="minorHAnsi"/>
                <w:color w:val="000000"/>
                <w:sz w:val="24"/>
                <w:szCs w:val="24"/>
                <w:lang w:bidi="ar-SA"/>
              </w:rPr>
              <w:t>(d) Personal</w:t>
            </w:r>
          </w:p>
        </w:tc>
        <w:tc>
          <w:tcPr>
            <w:tcW w:w="991" w:type="dxa"/>
          </w:tcPr>
          <w:p w:rsidR="009C7F1D" w:rsidRPr="001806D6" w:rsidRDefault="00676BA9" w:rsidP="00B17452">
            <w:pPr>
              <w:jc w:val="both"/>
              <w:rPr>
                <w:szCs w:val="22"/>
              </w:rPr>
            </w:pPr>
            <w:r w:rsidRPr="001806D6">
              <w:rPr>
                <w:szCs w:val="22"/>
              </w:rPr>
              <w:t>1</w:t>
            </w:r>
          </w:p>
        </w:tc>
      </w:tr>
      <w:tr w:rsidR="009C7F1D" w:rsidRPr="001806D6" w:rsidTr="00F636CF">
        <w:tc>
          <w:tcPr>
            <w:tcW w:w="733" w:type="dxa"/>
          </w:tcPr>
          <w:p w:rsidR="009C7F1D" w:rsidRPr="001806D6" w:rsidRDefault="009C7F1D" w:rsidP="00B17452">
            <w:pPr>
              <w:jc w:val="both"/>
              <w:rPr>
                <w:szCs w:val="22"/>
              </w:rPr>
            </w:pPr>
            <w:r w:rsidRPr="001806D6">
              <w:rPr>
                <w:szCs w:val="22"/>
              </w:rPr>
              <w:t>11.</w:t>
            </w:r>
          </w:p>
        </w:tc>
        <w:tc>
          <w:tcPr>
            <w:tcW w:w="8864" w:type="dxa"/>
          </w:tcPr>
          <w:p w:rsidR="008D0301" w:rsidRPr="00C2061A" w:rsidRDefault="008D0301" w:rsidP="008D0301">
            <w:pPr>
              <w:autoSpaceDE w:val="0"/>
              <w:autoSpaceDN w:val="0"/>
              <w:adjustRightInd w:val="0"/>
              <w:spacing w:before="80" w:after="20" w:line="221" w:lineRule="atLeast"/>
              <w:ind w:left="720" w:hanging="720"/>
              <w:jc w:val="both"/>
              <w:rPr>
                <w:rFonts w:cstheme="minorHAnsi"/>
                <w:color w:val="000000"/>
                <w:sz w:val="24"/>
                <w:szCs w:val="24"/>
                <w:lang w:bidi="ar-SA"/>
              </w:rPr>
            </w:pPr>
            <w:r w:rsidRPr="00C2061A">
              <w:rPr>
                <w:rFonts w:cstheme="minorHAnsi"/>
                <w:bCs/>
                <w:color w:val="000000"/>
                <w:sz w:val="24"/>
                <w:szCs w:val="24"/>
                <w:lang w:bidi="ar-SA"/>
              </w:rPr>
              <w:t xml:space="preserve">Which of the following types a deviation can be? </w:t>
            </w:r>
          </w:p>
          <w:p w:rsidR="009C7F1D" w:rsidRPr="006A38A2" w:rsidRDefault="008D0301" w:rsidP="00A93A6B">
            <w:pPr>
              <w:tabs>
                <w:tab w:val="center" w:pos="4324"/>
              </w:tabs>
              <w:autoSpaceDE w:val="0"/>
              <w:autoSpaceDN w:val="0"/>
              <w:adjustRightInd w:val="0"/>
              <w:spacing w:before="80" w:after="20" w:line="221" w:lineRule="atLeast"/>
              <w:ind w:left="720" w:hanging="720"/>
              <w:jc w:val="both"/>
              <w:rPr>
                <w:rFonts w:cstheme="minorHAnsi"/>
                <w:color w:val="000000"/>
                <w:sz w:val="24"/>
                <w:szCs w:val="24"/>
              </w:rPr>
            </w:pPr>
            <w:r w:rsidRPr="00C2061A">
              <w:rPr>
                <w:rFonts w:cstheme="minorHAnsi"/>
                <w:color w:val="000000"/>
                <w:sz w:val="24"/>
                <w:szCs w:val="24"/>
                <w:lang w:bidi="ar-SA"/>
              </w:rPr>
              <w:t xml:space="preserve">(a) Negative </w:t>
            </w:r>
            <w:r w:rsidR="00A93A6B">
              <w:rPr>
                <w:rFonts w:cstheme="minorHAnsi"/>
                <w:color w:val="000000"/>
                <w:sz w:val="24"/>
                <w:szCs w:val="24"/>
                <w:lang w:bidi="ar-SA"/>
              </w:rPr>
              <w:t xml:space="preserve">                        </w:t>
            </w:r>
            <w:r w:rsidRPr="00C2061A">
              <w:rPr>
                <w:rFonts w:cstheme="minorHAnsi"/>
                <w:color w:val="000000"/>
                <w:sz w:val="24"/>
                <w:szCs w:val="24"/>
                <w:lang w:bidi="ar-SA"/>
              </w:rPr>
              <w:t xml:space="preserve">(b) Positive </w:t>
            </w:r>
            <w:r w:rsidR="00A93A6B">
              <w:rPr>
                <w:rFonts w:cstheme="minorHAnsi"/>
                <w:color w:val="000000"/>
                <w:sz w:val="24"/>
                <w:szCs w:val="24"/>
                <w:lang w:bidi="ar-SA"/>
              </w:rPr>
              <w:tab/>
              <w:t xml:space="preserve">           </w:t>
            </w:r>
            <w:r w:rsidRPr="006A38A2">
              <w:rPr>
                <w:rFonts w:cstheme="minorHAnsi"/>
                <w:color w:val="000000"/>
                <w:sz w:val="24"/>
                <w:szCs w:val="24"/>
                <w:lang w:bidi="ar-SA"/>
              </w:rPr>
              <w:t xml:space="preserve">(c) None (Nil) </w:t>
            </w:r>
            <w:r w:rsidR="00A93A6B">
              <w:rPr>
                <w:rFonts w:cstheme="minorHAnsi"/>
                <w:color w:val="000000"/>
                <w:sz w:val="24"/>
                <w:szCs w:val="24"/>
                <w:lang w:bidi="ar-SA"/>
              </w:rPr>
              <w:t xml:space="preserve">                  </w:t>
            </w:r>
            <w:r w:rsidRPr="006A38A2">
              <w:rPr>
                <w:rFonts w:cstheme="minorHAnsi"/>
                <w:color w:val="000000"/>
                <w:sz w:val="24"/>
                <w:szCs w:val="24"/>
                <w:lang w:bidi="ar-SA"/>
              </w:rPr>
              <w:t>(d) All the above</w:t>
            </w:r>
          </w:p>
        </w:tc>
        <w:tc>
          <w:tcPr>
            <w:tcW w:w="991" w:type="dxa"/>
          </w:tcPr>
          <w:p w:rsidR="009C7F1D" w:rsidRPr="001806D6" w:rsidRDefault="00676BA9" w:rsidP="00B17452">
            <w:pPr>
              <w:jc w:val="both"/>
              <w:rPr>
                <w:szCs w:val="22"/>
              </w:rPr>
            </w:pPr>
            <w:r w:rsidRPr="001806D6">
              <w:rPr>
                <w:szCs w:val="22"/>
              </w:rPr>
              <w:t>1</w:t>
            </w:r>
          </w:p>
        </w:tc>
      </w:tr>
      <w:tr w:rsidR="009C7F1D" w:rsidRPr="001806D6" w:rsidTr="00F636CF">
        <w:tc>
          <w:tcPr>
            <w:tcW w:w="733" w:type="dxa"/>
          </w:tcPr>
          <w:p w:rsidR="009C7F1D" w:rsidRPr="001806D6" w:rsidRDefault="009C7F1D" w:rsidP="00B17452">
            <w:pPr>
              <w:jc w:val="both"/>
              <w:rPr>
                <w:szCs w:val="22"/>
              </w:rPr>
            </w:pPr>
            <w:r w:rsidRPr="001806D6">
              <w:rPr>
                <w:szCs w:val="22"/>
              </w:rPr>
              <w:t>12.</w:t>
            </w:r>
          </w:p>
        </w:tc>
        <w:tc>
          <w:tcPr>
            <w:tcW w:w="8864" w:type="dxa"/>
          </w:tcPr>
          <w:p w:rsidR="00B1602D" w:rsidRPr="00C90EBC" w:rsidRDefault="00B1602D" w:rsidP="00B1602D">
            <w:pPr>
              <w:autoSpaceDE w:val="0"/>
              <w:autoSpaceDN w:val="0"/>
              <w:adjustRightInd w:val="0"/>
              <w:spacing w:before="80" w:after="20" w:line="221" w:lineRule="atLeast"/>
              <w:jc w:val="both"/>
              <w:rPr>
                <w:rFonts w:cstheme="minorHAnsi"/>
                <w:color w:val="000000"/>
                <w:sz w:val="24"/>
                <w:szCs w:val="24"/>
                <w:lang w:bidi="ar-SA"/>
              </w:rPr>
            </w:pPr>
            <w:r w:rsidRPr="00C90EBC">
              <w:rPr>
                <w:rFonts w:cstheme="minorHAnsi"/>
                <w:bCs/>
                <w:color w:val="000000"/>
                <w:sz w:val="24"/>
                <w:szCs w:val="24"/>
                <w:lang w:bidi="ar-SA"/>
              </w:rPr>
              <w:t xml:space="preserve">What capital out of the following should be used in case of better cash flow position? </w:t>
            </w:r>
          </w:p>
          <w:p w:rsidR="00B1602D" w:rsidRPr="00C90EBC" w:rsidRDefault="00B1602D" w:rsidP="00B1602D">
            <w:pPr>
              <w:autoSpaceDE w:val="0"/>
              <w:autoSpaceDN w:val="0"/>
              <w:adjustRightInd w:val="0"/>
              <w:spacing w:before="80" w:after="20" w:line="221" w:lineRule="atLeast"/>
              <w:ind w:left="720" w:hanging="720"/>
              <w:jc w:val="both"/>
              <w:rPr>
                <w:rFonts w:cstheme="minorHAnsi"/>
                <w:color w:val="000000"/>
                <w:sz w:val="24"/>
                <w:szCs w:val="24"/>
                <w:lang w:bidi="ar-SA"/>
              </w:rPr>
            </w:pPr>
            <w:r w:rsidRPr="00C90EBC">
              <w:rPr>
                <w:rFonts w:cstheme="minorHAnsi"/>
                <w:color w:val="000000"/>
                <w:sz w:val="24"/>
                <w:szCs w:val="24"/>
                <w:lang w:bidi="ar-SA"/>
              </w:rPr>
              <w:t xml:space="preserve">(a) Debt Capital </w:t>
            </w:r>
            <w:r w:rsidR="0031019F">
              <w:rPr>
                <w:rFonts w:cstheme="minorHAnsi"/>
                <w:color w:val="000000"/>
                <w:sz w:val="24"/>
                <w:szCs w:val="24"/>
                <w:lang w:bidi="ar-SA"/>
              </w:rPr>
              <w:t xml:space="preserve">                                 </w:t>
            </w:r>
            <w:r w:rsidRPr="00C90EBC">
              <w:rPr>
                <w:rFonts w:cstheme="minorHAnsi"/>
                <w:color w:val="000000"/>
                <w:sz w:val="24"/>
                <w:szCs w:val="24"/>
                <w:lang w:bidi="ar-SA"/>
              </w:rPr>
              <w:t xml:space="preserve">(b) Equity Share Capital </w:t>
            </w:r>
          </w:p>
          <w:p w:rsidR="009C7F1D" w:rsidRPr="006A38A2" w:rsidRDefault="00B1602D" w:rsidP="00B1602D">
            <w:pPr>
              <w:autoSpaceDE w:val="0"/>
              <w:autoSpaceDN w:val="0"/>
              <w:adjustRightInd w:val="0"/>
              <w:spacing w:before="80" w:after="20" w:line="221" w:lineRule="atLeast"/>
              <w:ind w:left="720" w:hanging="720"/>
              <w:jc w:val="both"/>
              <w:rPr>
                <w:rFonts w:cstheme="minorHAnsi"/>
                <w:color w:val="000000"/>
                <w:sz w:val="24"/>
                <w:szCs w:val="24"/>
              </w:rPr>
            </w:pPr>
            <w:r w:rsidRPr="006A38A2">
              <w:rPr>
                <w:rFonts w:cstheme="minorHAnsi"/>
                <w:color w:val="000000"/>
                <w:sz w:val="24"/>
                <w:szCs w:val="24"/>
                <w:lang w:bidi="ar-SA"/>
              </w:rPr>
              <w:t xml:space="preserve">(c) Both of the above </w:t>
            </w:r>
            <w:r w:rsidR="00245AAB">
              <w:rPr>
                <w:rFonts w:cstheme="minorHAnsi"/>
                <w:color w:val="000000"/>
                <w:sz w:val="24"/>
                <w:szCs w:val="24"/>
                <w:lang w:bidi="ar-SA"/>
              </w:rPr>
              <w:t xml:space="preserve">                       </w:t>
            </w:r>
            <w:r w:rsidRPr="006A38A2">
              <w:rPr>
                <w:rFonts w:cstheme="minorHAnsi"/>
                <w:color w:val="000000"/>
                <w:sz w:val="24"/>
                <w:szCs w:val="24"/>
                <w:lang w:bidi="ar-SA"/>
              </w:rPr>
              <w:t>(d) None of these</w:t>
            </w:r>
          </w:p>
        </w:tc>
        <w:tc>
          <w:tcPr>
            <w:tcW w:w="991" w:type="dxa"/>
          </w:tcPr>
          <w:p w:rsidR="009C7F1D" w:rsidRPr="001806D6" w:rsidRDefault="00676BA9" w:rsidP="00B17452">
            <w:pPr>
              <w:jc w:val="both"/>
              <w:rPr>
                <w:szCs w:val="22"/>
              </w:rPr>
            </w:pPr>
            <w:r w:rsidRPr="001806D6">
              <w:rPr>
                <w:szCs w:val="22"/>
              </w:rPr>
              <w:t>1</w:t>
            </w:r>
          </w:p>
        </w:tc>
      </w:tr>
      <w:tr w:rsidR="009C7F1D" w:rsidRPr="001806D6" w:rsidTr="00F636CF">
        <w:tc>
          <w:tcPr>
            <w:tcW w:w="733" w:type="dxa"/>
          </w:tcPr>
          <w:p w:rsidR="009C7F1D" w:rsidRPr="001806D6" w:rsidRDefault="009C7F1D" w:rsidP="00B17452">
            <w:pPr>
              <w:jc w:val="both"/>
              <w:rPr>
                <w:szCs w:val="22"/>
              </w:rPr>
            </w:pPr>
            <w:r w:rsidRPr="001806D6">
              <w:rPr>
                <w:szCs w:val="22"/>
              </w:rPr>
              <w:t>13.</w:t>
            </w:r>
          </w:p>
        </w:tc>
        <w:tc>
          <w:tcPr>
            <w:tcW w:w="8864" w:type="dxa"/>
          </w:tcPr>
          <w:p w:rsidR="00B941C8" w:rsidRPr="00B941C8" w:rsidRDefault="00B941C8" w:rsidP="00B941C8">
            <w:pPr>
              <w:autoSpaceDE w:val="0"/>
              <w:autoSpaceDN w:val="0"/>
              <w:adjustRightInd w:val="0"/>
              <w:spacing w:before="80" w:after="20" w:line="221" w:lineRule="atLeast"/>
              <w:ind w:left="720" w:hanging="720"/>
              <w:jc w:val="both"/>
              <w:rPr>
                <w:rFonts w:cstheme="minorHAnsi"/>
                <w:color w:val="000000"/>
                <w:sz w:val="24"/>
                <w:szCs w:val="24"/>
                <w:lang w:bidi="ar-SA"/>
              </w:rPr>
            </w:pPr>
            <w:r w:rsidRPr="00B941C8">
              <w:rPr>
                <w:rFonts w:cstheme="minorHAnsi"/>
                <w:color w:val="000000"/>
                <w:sz w:val="24"/>
                <w:szCs w:val="24"/>
                <w:lang w:bidi="ar-SA"/>
              </w:rPr>
              <w:t xml:space="preserve">Educating the investor is the </w:t>
            </w:r>
            <w:r w:rsidRPr="00B941C8">
              <w:rPr>
                <w:rFonts w:cstheme="minorHAnsi"/>
                <w:bCs/>
                <w:color w:val="000000"/>
                <w:sz w:val="24"/>
                <w:szCs w:val="24"/>
                <w:lang w:bidi="ar-SA"/>
              </w:rPr>
              <w:t xml:space="preserve">________ function of SEBI. </w:t>
            </w:r>
          </w:p>
          <w:p w:rsidR="00B941C8" w:rsidRPr="00B941C8" w:rsidRDefault="00B941C8" w:rsidP="00B941C8">
            <w:pPr>
              <w:autoSpaceDE w:val="0"/>
              <w:autoSpaceDN w:val="0"/>
              <w:adjustRightInd w:val="0"/>
              <w:spacing w:before="80" w:after="20" w:line="221" w:lineRule="atLeast"/>
              <w:ind w:left="720" w:hanging="720"/>
              <w:jc w:val="both"/>
              <w:rPr>
                <w:rFonts w:cstheme="minorHAnsi"/>
                <w:color w:val="000000"/>
                <w:sz w:val="24"/>
                <w:szCs w:val="24"/>
                <w:lang w:bidi="ar-SA"/>
              </w:rPr>
            </w:pPr>
            <w:r w:rsidRPr="00B941C8">
              <w:rPr>
                <w:rFonts w:cstheme="minorHAnsi"/>
                <w:color w:val="000000"/>
                <w:sz w:val="24"/>
                <w:szCs w:val="24"/>
                <w:lang w:bidi="ar-SA"/>
              </w:rPr>
              <w:lastRenderedPageBreak/>
              <w:t xml:space="preserve">(a) Protective </w:t>
            </w:r>
            <w:r w:rsidR="00245AAB">
              <w:rPr>
                <w:rFonts w:cstheme="minorHAnsi"/>
                <w:color w:val="000000"/>
                <w:sz w:val="24"/>
                <w:szCs w:val="24"/>
                <w:lang w:bidi="ar-SA"/>
              </w:rPr>
              <w:t xml:space="preserve">                                       </w:t>
            </w:r>
            <w:r w:rsidRPr="00B941C8">
              <w:rPr>
                <w:rFonts w:cstheme="minorHAnsi"/>
                <w:color w:val="000000"/>
                <w:sz w:val="24"/>
                <w:szCs w:val="24"/>
                <w:lang w:bidi="ar-SA"/>
              </w:rPr>
              <w:t xml:space="preserve">(b) Regulatory </w:t>
            </w:r>
          </w:p>
          <w:p w:rsidR="009C7F1D" w:rsidRPr="006A38A2" w:rsidRDefault="00B941C8" w:rsidP="006A38A2">
            <w:pPr>
              <w:autoSpaceDE w:val="0"/>
              <w:autoSpaceDN w:val="0"/>
              <w:adjustRightInd w:val="0"/>
              <w:spacing w:before="80" w:after="20" w:line="221" w:lineRule="atLeast"/>
              <w:ind w:left="720" w:hanging="720"/>
              <w:jc w:val="both"/>
              <w:rPr>
                <w:rFonts w:cstheme="minorHAnsi"/>
                <w:color w:val="000000"/>
                <w:sz w:val="24"/>
                <w:szCs w:val="24"/>
                <w:lang w:bidi="ar-SA"/>
              </w:rPr>
            </w:pPr>
            <w:r w:rsidRPr="00B941C8">
              <w:rPr>
                <w:rFonts w:cstheme="minorHAnsi"/>
                <w:color w:val="000000"/>
                <w:sz w:val="24"/>
                <w:szCs w:val="24"/>
                <w:lang w:bidi="ar-SA"/>
              </w:rPr>
              <w:t xml:space="preserve">(c) Both the above </w:t>
            </w:r>
            <w:r w:rsidR="00245AAB">
              <w:rPr>
                <w:rFonts w:cstheme="minorHAnsi"/>
                <w:color w:val="000000"/>
                <w:sz w:val="24"/>
                <w:szCs w:val="24"/>
                <w:lang w:bidi="ar-SA"/>
              </w:rPr>
              <w:t xml:space="preserve">                              </w:t>
            </w:r>
            <w:r w:rsidRPr="00B941C8">
              <w:rPr>
                <w:rFonts w:cstheme="minorHAnsi"/>
                <w:color w:val="000000"/>
                <w:sz w:val="24"/>
                <w:szCs w:val="24"/>
                <w:lang w:bidi="ar-SA"/>
              </w:rPr>
              <w:t xml:space="preserve">(d) Developmental </w:t>
            </w:r>
          </w:p>
        </w:tc>
        <w:tc>
          <w:tcPr>
            <w:tcW w:w="991" w:type="dxa"/>
          </w:tcPr>
          <w:p w:rsidR="009C7F1D" w:rsidRPr="001806D6" w:rsidRDefault="00676BA9" w:rsidP="00B17452">
            <w:pPr>
              <w:jc w:val="both"/>
              <w:rPr>
                <w:szCs w:val="22"/>
              </w:rPr>
            </w:pPr>
            <w:r w:rsidRPr="001806D6">
              <w:rPr>
                <w:szCs w:val="22"/>
              </w:rPr>
              <w:lastRenderedPageBreak/>
              <w:t>1</w:t>
            </w:r>
          </w:p>
        </w:tc>
      </w:tr>
      <w:tr w:rsidR="001A5C03" w:rsidRPr="001806D6" w:rsidTr="00F636CF">
        <w:tc>
          <w:tcPr>
            <w:tcW w:w="733" w:type="dxa"/>
          </w:tcPr>
          <w:p w:rsidR="001A5C03" w:rsidRPr="001806D6" w:rsidRDefault="009C7F1D" w:rsidP="00B17452">
            <w:pPr>
              <w:jc w:val="both"/>
              <w:rPr>
                <w:szCs w:val="22"/>
              </w:rPr>
            </w:pPr>
            <w:r w:rsidRPr="001806D6">
              <w:rPr>
                <w:szCs w:val="22"/>
              </w:rPr>
              <w:lastRenderedPageBreak/>
              <w:t>14.</w:t>
            </w:r>
          </w:p>
        </w:tc>
        <w:tc>
          <w:tcPr>
            <w:tcW w:w="8864" w:type="dxa"/>
          </w:tcPr>
          <w:p w:rsidR="00DF3AC2" w:rsidRPr="00B941C8" w:rsidRDefault="00DF3AC2" w:rsidP="00DF3AC2">
            <w:pPr>
              <w:autoSpaceDE w:val="0"/>
              <w:autoSpaceDN w:val="0"/>
              <w:adjustRightInd w:val="0"/>
              <w:spacing w:before="80" w:after="20" w:line="221" w:lineRule="atLeast"/>
              <w:ind w:left="720" w:hanging="720"/>
              <w:jc w:val="both"/>
              <w:rPr>
                <w:rFonts w:cstheme="minorHAnsi"/>
                <w:color w:val="000000"/>
                <w:sz w:val="24"/>
                <w:szCs w:val="24"/>
                <w:lang w:bidi="ar-SA"/>
              </w:rPr>
            </w:pPr>
            <w:r w:rsidRPr="00B941C8">
              <w:rPr>
                <w:rFonts w:cstheme="minorHAnsi"/>
                <w:bCs/>
                <w:color w:val="000000"/>
                <w:sz w:val="24"/>
                <w:szCs w:val="24"/>
                <w:lang w:bidi="ar-SA"/>
              </w:rPr>
              <w:t xml:space="preserve">Which of the following takes advantage of the internal trading? </w:t>
            </w:r>
          </w:p>
          <w:p w:rsidR="00DF3AC2" w:rsidRPr="00B941C8" w:rsidRDefault="00DF3AC2" w:rsidP="00DF3AC2">
            <w:pPr>
              <w:autoSpaceDE w:val="0"/>
              <w:autoSpaceDN w:val="0"/>
              <w:adjustRightInd w:val="0"/>
              <w:spacing w:before="80" w:after="20" w:line="221" w:lineRule="atLeast"/>
              <w:ind w:left="720" w:hanging="720"/>
              <w:jc w:val="both"/>
              <w:rPr>
                <w:rFonts w:cstheme="minorHAnsi"/>
                <w:color w:val="000000"/>
                <w:sz w:val="24"/>
                <w:szCs w:val="24"/>
                <w:lang w:bidi="ar-SA"/>
              </w:rPr>
            </w:pPr>
            <w:r w:rsidRPr="00B941C8">
              <w:rPr>
                <w:rFonts w:cstheme="minorHAnsi"/>
                <w:color w:val="000000"/>
                <w:sz w:val="24"/>
                <w:szCs w:val="24"/>
                <w:lang w:bidi="ar-SA"/>
              </w:rPr>
              <w:t xml:space="preserve">(a) All shareholders </w:t>
            </w:r>
          </w:p>
          <w:p w:rsidR="00DF3AC2" w:rsidRPr="00B941C8" w:rsidRDefault="00DF3AC2" w:rsidP="00DF3AC2">
            <w:pPr>
              <w:autoSpaceDE w:val="0"/>
              <w:autoSpaceDN w:val="0"/>
              <w:adjustRightInd w:val="0"/>
              <w:spacing w:before="80" w:after="20" w:line="221" w:lineRule="atLeast"/>
              <w:ind w:left="720" w:hanging="720"/>
              <w:jc w:val="both"/>
              <w:rPr>
                <w:rFonts w:cstheme="minorHAnsi"/>
                <w:color w:val="000000"/>
                <w:sz w:val="24"/>
                <w:szCs w:val="24"/>
                <w:lang w:bidi="ar-SA"/>
              </w:rPr>
            </w:pPr>
            <w:r w:rsidRPr="00B941C8">
              <w:rPr>
                <w:rFonts w:cstheme="minorHAnsi"/>
                <w:color w:val="000000"/>
                <w:sz w:val="24"/>
                <w:szCs w:val="24"/>
                <w:lang w:bidi="ar-SA"/>
              </w:rPr>
              <w:t xml:space="preserve">(b) All </w:t>
            </w:r>
            <w:r w:rsidR="00253D95" w:rsidRPr="00B941C8">
              <w:rPr>
                <w:rFonts w:cstheme="minorHAnsi"/>
                <w:color w:val="000000"/>
                <w:sz w:val="24"/>
                <w:szCs w:val="24"/>
                <w:lang w:bidi="ar-SA"/>
              </w:rPr>
              <w:t>Debenture holders</w:t>
            </w:r>
            <w:r w:rsidRPr="00B941C8">
              <w:rPr>
                <w:rFonts w:cstheme="minorHAnsi"/>
                <w:color w:val="000000"/>
                <w:sz w:val="24"/>
                <w:szCs w:val="24"/>
                <w:lang w:bidi="ar-SA"/>
              </w:rPr>
              <w:t xml:space="preserve"> </w:t>
            </w:r>
          </w:p>
          <w:p w:rsidR="00DF3AC2" w:rsidRPr="00B941C8" w:rsidRDefault="00DF3AC2" w:rsidP="00DF3AC2">
            <w:pPr>
              <w:autoSpaceDE w:val="0"/>
              <w:autoSpaceDN w:val="0"/>
              <w:adjustRightInd w:val="0"/>
              <w:spacing w:before="80" w:after="20" w:line="221" w:lineRule="atLeast"/>
              <w:ind w:left="720" w:hanging="720"/>
              <w:jc w:val="both"/>
              <w:rPr>
                <w:rFonts w:cstheme="minorHAnsi"/>
                <w:color w:val="000000"/>
                <w:sz w:val="24"/>
                <w:szCs w:val="24"/>
                <w:lang w:bidi="ar-SA"/>
              </w:rPr>
            </w:pPr>
            <w:r w:rsidRPr="00B941C8">
              <w:rPr>
                <w:rFonts w:cstheme="minorHAnsi"/>
                <w:color w:val="000000"/>
                <w:sz w:val="24"/>
                <w:szCs w:val="24"/>
                <w:lang w:bidi="ar-SA"/>
              </w:rPr>
              <w:t xml:space="preserve">(c) People having secret information of the company </w:t>
            </w:r>
          </w:p>
          <w:p w:rsidR="001A5C03" w:rsidRPr="006A38A2" w:rsidRDefault="00DF3AC2" w:rsidP="00DF3AC2">
            <w:pPr>
              <w:autoSpaceDE w:val="0"/>
              <w:autoSpaceDN w:val="0"/>
              <w:adjustRightInd w:val="0"/>
              <w:spacing w:before="80" w:after="20" w:line="221" w:lineRule="atLeast"/>
              <w:ind w:left="720" w:hanging="720"/>
              <w:jc w:val="both"/>
              <w:rPr>
                <w:rFonts w:cstheme="minorHAnsi"/>
                <w:sz w:val="24"/>
                <w:szCs w:val="24"/>
              </w:rPr>
            </w:pPr>
            <w:r w:rsidRPr="006A38A2">
              <w:rPr>
                <w:rFonts w:cstheme="minorHAnsi"/>
                <w:color w:val="000000"/>
                <w:sz w:val="24"/>
                <w:szCs w:val="24"/>
                <w:lang w:bidi="ar-SA"/>
              </w:rPr>
              <w:t>(d) All the employees</w:t>
            </w:r>
          </w:p>
        </w:tc>
        <w:tc>
          <w:tcPr>
            <w:tcW w:w="991" w:type="dxa"/>
          </w:tcPr>
          <w:p w:rsidR="001A5C03" w:rsidRPr="001806D6" w:rsidRDefault="001A5C03" w:rsidP="00B17452">
            <w:pPr>
              <w:jc w:val="both"/>
              <w:rPr>
                <w:szCs w:val="22"/>
              </w:rPr>
            </w:pPr>
            <w:r w:rsidRPr="001806D6">
              <w:rPr>
                <w:szCs w:val="22"/>
              </w:rPr>
              <w:t>1</w:t>
            </w:r>
          </w:p>
        </w:tc>
      </w:tr>
      <w:tr w:rsidR="009C7F1D" w:rsidRPr="001806D6" w:rsidTr="00F636CF">
        <w:tc>
          <w:tcPr>
            <w:tcW w:w="733" w:type="dxa"/>
          </w:tcPr>
          <w:p w:rsidR="009C7F1D" w:rsidRPr="001806D6" w:rsidRDefault="009C7F1D" w:rsidP="00B17452">
            <w:pPr>
              <w:jc w:val="both"/>
              <w:rPr>
                <w:szCs w:val="22"/>
              </w:rPr>
            </w:pPr>
            <w:r w:rsidRPr="001806D6">
              <w:rPr>
                <w:szCs w:val="22"/>
              </w:rPr>
              <w:t>15.</w:t>
            </w:r>
          </w:p>
        </w:tc>
        <w:tc>
          <w:tcPr>
            <w:tcW w:w="8864" w:type="dxa"/>
          </w:tcPr>
          <w:p w:rsidR="00DF3AC2" w:rsidRPr="00DF3AC2" w:rsidRDefault="00DF3AC2" w:rsidP="00DF3AC2">
            <w:pPr>
              <w:autoSpaceDE w:val="0"/>
              <w:autoSpaceDN w:val="0"/>
              <w:adjustRightInd w:val="0"/>
              <w:spacing w:before="80" w:after="20" w:line="221" w:lineRule="atLeast"/>
              <w:ind w:left="720" w:hanging="720"/>
              <w:jc w:val="both"/>
              <w:rPr>
                <w:rFonts w:cstheme="minorHAnsi"/>
                <w:color w:val="000000"/>
                <w:sz w:val="24"/>
                <w:szCs w:val="24"/>
                <w:lang w:bidi="ar-SA"/>
              </w:rPr>
            </w:pPr>
            <w:r w:rsidRPr="00DF3AC2">
              <w:rPr>
                <w:rFonts w:cstheme="minorHAnsi"/>
                <w:color w:val="000000"/>
                <w:sz w:val="24"/>
                <w:szCs w:val="24"/>
                <w:lang w:bidi="ar-SA"/>
              </w:rPr>
              <w:t xml:space="preserve">Which of the following is the method of collecting capital? </w:t>
            </w:r>
          </w:p>
          <w:p w:rsidR="00DF3AC2" w:rsidRPr="00DF3AC2" w:rsidRDefault="00DF3AC2" w:rsidP="00DF3AC2">
            <w:pPr>
              <w:autoSpaceDE w:val="0"/>
              <w:autoSpaceDN w:val="0"/>
              <w:adjustRightInd w:val="0"/>
              <w:spacing w:before="80" w:after="20" w:line="221" w:lineRule="atLeast"/>
              <w:ind w:left="720" w:hanging="720"/>
              <w:jc w:val="both"/>
              <w:rPr>
                <w:rFonts w:cstheme="minorHAnsi"/>
                <w:color w:val="000000"/>
                <w:sz w:val="24"/>
                <w:szCs w:val="24"/>
                <w:lang w:bidi="ar-SA"/>
              </w:rPr>
            </w:pPr>
            <w:r w:rsidRPr="00DF3AC2">
              <w:rPr>
                <w:rFonts w:cstheme="minorHAnsi"/>
                <w:color w:val="000000"/>
                <w:sz w:val="24"/>
                <w:szCs w:val="24"/>
                <w:lang w:bidi="ar-SA"/>
              </w:rPr>
              <w:t xml:space="preserve">(a) Public Issue </w:t>
            </w:r>
            <w:r w:rsidR="00EE579C">
              <w:rPr>
                <w:rFonts w:cstheme="minorHAnsi"/>
                <w:color w:val="000000"/>
                <w:sz w:val="24"/>
                <w:szCs w:val="24"/>
                <w:lang w:bidi="ar-SA"/>
              </w:rPr>
              <w:t xml:space="preserve">                                    </w:t>
            </w:r>
            <w:r w:rsidRPr="00DF3AC2">
              <w:rPr>
                <w:rFonts w:cstheme="minorHAnsi"/>
                <w:color w:val="000000"/>
                <w:sz w:val="24"/>
                <w:szCs w:val="24"/>
                <w:lang w:bidi="ar-SA"/>
              </w:rPr>
              <w:t xml:space="preserve">(b) Offer for Sale </w:t>
            </w:r>
          </w:p>
          <w:p w:rsidR="009C7F1D" w:rsidRPr="006A38A2" w:rsidRDefault="00DF3AC2" w:rsidP="00DF3AC2">
            <w:pPr>
              <w:autoSpaceDE w:val="0"/>
              <w:autoSpaceDN w:val="0"/>
              <w:adjustRightInd w:val="0"/>
              <w:spacing w:before="80" w:after="20" w:line="221" w:lineRule="atLeast"/>
              <w:ind w:left="720" w:hanging="720"/>
              <w:jc w:val="both"/>
              <w:rPr>
                <w:rFonts w:cstheme="minorHAnsi"/>
                <w:sz w:val="24"/>
                <w:szCs w:val="24"/>
              </w:rPr>
            </w:pPr>
            <w:r w:rsidRPr="006A38A2">
              <w:rPr>
                <w:rFonts w:cstheme="minorHAnsi"/>
                <w:color w:val="000000"/>
                <w:sz w:val="24"/>
                <w:szCs w:val="24"/>
                <w:lang w:bidi="ar-SA"/>
              </w:rPr>
              <w:t xml:space="preserve">(c) Private Placement </w:t>
            </w:r>
            <w:r w:rsidR="00EE579C">
              <w:rPr>
                <w:rFonts w:cstheme="minorHAnsi"/>
                <w:color w:val="000000"/>
                <w:sz w:val="24"/>
                <w:szCs w:val="24"/>
                <w:lang w:bidi="ar-SA"/>
              </w:rPr>
              <w:t xml:space="preserve">                         </w:t>
            </w:r>
            <w:r w:rsidRPr="006A38A2">
              <w:rPr>
                <w:rFonts w:cstheme="minorHAnsi"/>
                <w:color w:val="000000"/>
                <w:sz w:val="24"/>
                <w:szCs w:val="24"/>
                <w:lang w:bidi="ar-SA"/>
              </w:rPr>
              <w:t>(d) All the above</w:t>
            </w:r>
          </w:p>
        </w:tc>
        <w:tc>
          <w:tcPr>
            <w:tcW w:w="991" w:type="dxa"/>
          </w:tcPr>
          <w:p w:rsidR="009C7F1D" w:rsidRPr="001806D6" w:rsidRDefault="00676BA9" w:rsidP="00B17452">
            <w:pPr>
              <w:jc w:val="both"/>
              <w:rPr>
                <w:szCs w:val="22"/>
              </w:rPr>
            </w:pPr>
            <w:r w:rsidRPr="001806D6">
              <w:rPr>
                <w:szCs w:val="22"/>
              </w:rPr>
              <w:t>1</w:t>
            </w:r>
          </w:p>
        </w:tc>
      </w:tr>
      <w:tr w:rsidR="009C7F1D" w:rsidRPr="001806D6" w:rsidTr="00F636CF">
        <w:tc>
          <w:tcPr>
            <w:tcW w:w="733" w:type="dxa"/>
          </w:tcPr>
          <w:p w:rsidR="009C7F1D" w:rsidRPr="001806D6" w:rsidRDefault="009C7F1D" w:rsidP="00B17452">
            <w:pPr>
              <w:jc w:val="both"/>
              <w:rPr>
                <w:szCs w:val="22"/>
              </w:rPr>
            </w:pPr>
            <w:r w:rsidRPr="001806D6">
              <w:rPr>
                <w:szCs w:val="22"/>
              </w:rPr>
              <w:t>16.</w:t>
            </w:r>
          </w:p>
        </w:tc>
        <w:tc>
          <w:tcPr>
            <w:tcW w:w="8864" w:type="dxa"/>
          </w:tcPr>
          <w:p w:rsidR="0043604E" w:rsidRPr="0043604E" w:rsidRDefault="0043604E" w:rsidP="0043604E">
            <w:pPr>
              <w:autoSpaceDE w:val="0"/>
              <w:autoSpaceDN w:val="0"/>
              <w:adjustRightInd w:val="0"/>
              <w:spacing w:before="80" w:after="20" w:line="221" w:lineRule="atLeast"/>
              <w:ind w:left="720" w:hanging="720"/>
              <w:jc w:val="both"/>
              <w:rPr>
                <w:rFonts w:cstheme="minorHAnsi"/>
                <w:color w:val="000000"/>
                <w:sz w:val="24"/>
                <w:szCs w:val="24"/>
                <w:lang w:bidi="ar-SA"/>
              </w:rPr>
            </w:pPr>
            <w:r w:rsidRPr="0043604E">
              <w:rPr>
                <w:rFonts w:cstheme="minorHAnsi"/>
                <w:color w:val="000000"/>
                <w:sz w:val="24"/>
                <w:szCs w:val="24"/>
                <w:lang w:bidi="ar-SA"/>
              </w:rPr>
              <w:t xml:space="preserve">Sales promotion is helpful in making </w:t>
            </w:r>
            <w:r w:rsidRPr="0043604E">
              <w:rPr>
                <w:rFonts w:cstheme="minorHAnsi"/>
                <w:bCs/>
                <w:color w:val="000000"/>
                <w:sz w:val="24"/>
                <w:szCs w:val="24"/>
                <w:lang w:bidi="ar-SA"/>
              </w:rPr>
              <w:t xml:space="preserve">________ effective. </w:t>
            </w:r>
          </w:p>
          <w:p w:rsidR="0043604E" w:rsidRPr="0043604E" w:rsidRDefault="0043604E" w:rsidP="0043604E">
            <w:pPr>
              <w:autoSpaceDE w:val="0"/>
              <w:autoSpaceDN w:val="0"/>
              <w:adjustRightInd w:val="0"/>
              <w:spacing w:before="80" w:after="20" w:line="221" w:lineRule="atLeast"/>
              <w:ind w:left="720" w:hanging="720"/>
              <w:jc w:val="both"/>
              <w:rPr>
                <w:rFonts w:cstheme="minorHAnsi"/>
                <w:color w:val="000000"/>
                <w:sz w:val="24"/>
                <w:szCs w:val="24"/>
                <w:lang w:bidi="ar-SA"/>
              </w:rPr>
            </w:pPr>
            <w:r w:rsidRPr="0043604E">
              <w:rPr>
                <w:rFonts w:cstheme="minorHAnsi"/>
                <w:color w:val="000000"/>
                <w:sz w:val="24"/>
                <w:szCs w:val="24"/>
                <w:lang w:bidi="ar-SA"/>
              </w:rPr>
              <w:t xml:space="preserve">(a) Advertisement </w:t>
            </w:r>
            <w:r w:rsidR="00C15625">
              <w:rPr>
                <w:rFonts w:cstheme="minorHAnsi"/>
                <w:color w:val="000000"/>
                <w:sz w:val="24"/>
                <w:szCs w:val="24"/>
                <w:lang w:bidi="ar-SA"/>
              </w:rPr>
              <w:t xml:space="preserve">                              </w:t>
            </w:r>
            <w:r w:rsidRPr="0043604E">
              <w:rPr>
                <w:rFonts w:cstheme="minorHAnsi"/>
                <w:color w:val="000000"/>
                <w:sz w:val="24"/>
                <w:szCs w:val="24"/>
                <w:lang w:bidi="ar-SA"/>
              </w:rPr>
              <w:t xml:space="preserve">(b) Personal selling </w:t>
            </w:r>
          </w:p>
          <w:p w:rsidR="00211FA3" w:rsidRPr="006A38A2" w:rsidRDefault="0043604E" w:rsidP="00CF1EE1">
            <w:pPr>
              <w:autoSpaceDE w:val="0"/>
              <w:autoSpaceDN w:val="0"/>
              <w:adjustRightInd w:val="0"/>
              <w:spacing w:before="80" w:after="20" w:line="221" w:lineRule="atLeast"/>
              <w:ind w:left="720" w:hanging="720"/>
              <w:jc w:val="both"/>
              <w:rPr>
                <w:rFonts w:cstheme="minorHAnsi"/>
                <w:color w:val="000000"/>
                <w:sz w:val="24"/>
                <w:szCs w:val="24"/>
                <w:lang w:bidi="ar-SA"/>
              </w:rPr>
            </w:pPr>
            <w:r w:rsidRPr="0043604E">
              <w:rPr>
                <w:rFonts w:cstheme="minorHAnsi"/>
                <w:color w:val="000000"/>
                <w:sz w:val="24"/>
                <w:szCs w:val="24"/>
                <w:lang w:bidi="ar-SA"/>
              </w:rPr>
              <w:t>(c) Both the above</w:t>
            </w:r>
            <w:r w:rsidR="00C15625">
              <w:rPr>
                <w:rFonts w:cstheme="minorHAnsi"/>
                <w:color w:val="000000"/>
                <w:sz w:val="24"/>
                <w:szCs w:val="24"/>
                <w:lang w:bidi="ar-SA"/>
              </w:rPr>
              <w:t xml:space="preserve">                              </w:t>
            </w:r>
            <w:r w:rsidRPr="0043604E">
              <w:rPr>
                <w:rFonts w:cstheme="minorHAnsi"/>
                <w:color w:val="000000"/>
                <w:sz w:val="24"/>
                <w:szCs w:val="24"/>
                <w:lang w:bidi="ar-SA"/>
              </w:rPr>
              <w:t xml:space="preserve">(d) Publicity </w:t>
            </w:r>
          </w:p>
        </w:tc>
        <w:tc>
          <w:tcPr>
            <w:tcW w:w="991" w:type="dxa"/>
          </w:tcPr>
          <w:p w:rsidR="009C7F1D" w:rsidRPr="001806D6" w:rsidRDefault="00676BA9" w:rsidP="00B17452">
            <w:pPr>
              <w:jc w:val="both"/>
              <w:rPr>
                <w:szCs w:val="22"/>
              </w:rPr>
            </w:pPr>
            <w:r w:rsidRPr="001806D6">
              <w:rPr>
                <w:szCs w:val="22"/>
              </w:rPr>
              <w:t>1</w:t>
            </w:r>
          </w:p>
        </w:tc>
      </w:tr>
      <w:tr w:rsidR="009C7F1D" w:rsidRPr="001806D6" w:rsidTr="00F636CF">
        <w:tc>
          <w:tcPr>
            <w:tcW w:w="733" w:type="dxa"/>
          </w:tcPr>
          <w:p w:rsidR="009C7F1D" w:rsidRPr="001806D6" w:rsidRDefault="009C7F1D" w:rsidP="00B17452">
            <w:pPr>
              <w:jc w:val="both"/>
              <w:rPr>
                <w:szCs w:val="22"/>
              </w:rPr>
            </w:pPr>
            <w:r w:rsidRPr="001806D6">
              <w:rPr>
                <w:szCs w:val="22"/>
              </w:rPr>
              <w:t>17.</w:t>
            </w:r>
          </w:p>
        </w:tc>
        <w:tc>
          <w:tcPr>
            <w:tcW w:w="8864" w:type="dxa"/>
          </w:tcPr>
          <w:p w:rsidR="00CF1EE1" w:rsidRPr="0043604E" w:rsidRDefault="00CF1EE1" w:rsidP="00CF1EE1">
            <w:pPr>
              <w:autoSpaceDE w:val="0"/>
              <w:autoSpaceDN w:val="0"/>
              <w:adjustRightInd w:val="0"/>
              <w:spacing w:before="80" w:after="20" w:line="221" w:lineRule="atLeast"/>
              <w:ind w:left="720" w:hanging="720"/>
              <w:jc w:val="both"/>
              <w:rPr>
                <w:rFonts w:cstheme="minorHAnsi"/>
                <w:color w:val="000000"/>
                <w:sz w:val="24"/>
                <w:szCs w:val="24"/>
                <w:lang w:bidi="ar-SA"/>
              </w:rPr>
            </w:pPr>
            <w:r w:rsidRPr="0043604E">
              <w:rPr>
                <w:rFonts w:cstheme="minorHAnsi"/>
                <w:bCs/>
                <w:color w:val="000000"/>
                <w:sz w:val="24"/>
                <w:szCs w:val="24"/>
                <w:lang w:bidi="ar-SA"/>
              </w:rPr>
              <w:t xml:space="preserve">Which of the following is a sales promotion activity? </w:t>
            </w:r>
          </w:p>
          <w:p w:rsidR="00CF1EE1" w:rsidRPr="0043604E" w:rsidRDefault="00CF1EE1" w:rsidP="00CF1EE1">
            <w:pPr>
              <w:autoSpaceDE w:val="0"/>
              <w:autoSpaceDN w:val="0"/>
              <w:adjustRightInd w:val="0"/>
              <w:spacing w:before="80" w:after="20" w:line="221" w:lineRule="atLeast"/>
              <w:ind w:left="720" w:hanging="720"/>
              <w:jc w:val="both"/>
              <w:rPr>
                <w:rFonts w:cstheme="minorHAnsi"/>
                <w:color w:val="000000"/>
                <w:sz w:val="24"/>
                <w:szCs w:val="24"/>
                <w:lang w:bidi="ar-SA"/>
              </w:rPr>
            </w:pPr>
            <w:r w:rsidRPr="0043604E">
              <w:rPr>
                <w:rFonts w:cstheme="minorHAnsi"/>
                <w:color w:val="000000"/>
                <w:sz w:val="24"/>
                <w:szCs w:val="24"/>
                <w:lang w:bidi="ar-SA"/>
              </w:rPr>
              <w:t xml:space="preserve">(a) Rebate </w:t>
            </w:r>
            <w:r w:rsidR="00F55D60">
              <w:rPr>
                <w:rFonts w:cstheme="minorHAnsi"/>
                <w:color w:val="000000"/>
                <w:sz w:val="24"/>
                <w:szCs w:val="24"/>
                <w:lang w:bidi="ar-SA"/>
              </w:rPr>
              <w:t xml:space="preserve">                                           </w:t>
            </w:r>
            <w:r w:rsidRPr="0043604E">
              <w:rPr>
                <w:rFonts w:cstheme="minorHAnsi"/>
                <w:color w:val="000000"/>
                <w:sz w:val="24"/>
                <w:szCs w:val="24"/>
                <w:lang w:bidi="ar-SA"/>
              </w:rPr>
              <w:t xml:space="preserve">(b) Discount </w:t>
            </w:r>
          </w:p>
          <w:p w:rsidR="009C7F1D" w:rsidRPr="006A38A2" w:rsidRDefault="00CF1EE1" w:rsidP="00CF1EE1">
            <w:pPr>
              <w:autoSpaceDE w:val="0"/>
              <w:autoSpaceDN w:val="0"/>
              <w:adjustRightInd w:val="0"/>
              <w:spacing w:before="80" w:after="20" w:line="221" w:lineRule="atLeast"/>
              <w:ind w:left="720" w:hanging="720"/>
              <w:jc w:val="both"/>
              <w:rPr>
                <w:rFonts w:cstheme="minorHAnsi"/>
                <w:color w:val="000000"/>
                <w:sz w:val="24"/>
                <w:szCs w:val="24"/>
              </w:rPr>
            </w:pPr>
            <w:r w:rsidRPr="006A38A2">
              <w:rPr>
                <w:rFonts w:cstheme="minorHAnsi"/>
                <w:color w:val="000000"/>
                <w:sz w:val="24"/>
                <w:szCs w:val="24"/>
                <w:lang w:bidi="ar-SA"/>
              </w:rPr>
              <w:t xml:space="preserve">(c) Product Combination </w:t>
            </w:r>
            <w:r w:rsidR="00F55D60">
              <w:rPr>
                <w:rFonts w:cstheme="minorHAnsi"/>
                <w:color w:val="000000"/>
                <w:sz w:val="24"/>
                <w:szCs w:val="24"/>
                <w:lang w:bidi="ar-SA"/>
              </w:rPr>
              <w:t xml:space="preserve">                  </w:t>
            </w:r>
            <w:r w:rsidRPr="006A38A2">
              <w:rPr>
                <w:rFonts w:cstheme="minorHAnsi"/>
                <w:color w:val="000000"/>
                <w:sz w:val="24"/>
                <w:szCs w:val="24"/>
                <w:lang w:bidi="ar-SA"/>
              </w:rPr>
              <w:t>(d) All the above</w:t>
            </w:r>
          </w:p>
        </w:tc>
        <w:tc>
          <w:tcPr>
            <w:tcW w:w="991" w:type="dxa"/>
          </w:tcPr>
          <w:p w:rsidR="009C7F1D" w:rsidRPr="001806D6" w:rsidRDefault="00676BA9" w:rsidP="00B17452">
            <w:pPr>
              <w:jc w:val="both"/>
              <w:rPr>
                <w:szCs w:val="22"/>
              </w:rPr>
            </w:pPr>
            <w:r w:rsidRPr="001806D6">
              <w:rPr>
                <w:szCs w:val="22"/>
              </w:rPr>
              <w:t>1</w:t>
            </w:r>
          </w:p>
        </w:tc>
      </w:tr>
      <w:tr w:rsidR="009C7F1D" w:rsidRPr="001806D6" w:rsidTr="00F636CF">
        <w:tc>
          <w:tcPr>
            <w:tcW w:w="733" w:type="dxa"/>
          </w:tcPr>
          <w:p w:rsidR="009C7F1D" w:rsidRPr="001806D6" w:rsidRDefault="009C7F1D" w:rsidP="00B17452">
            <w:pPr>
              <w:jc w:val="both"/>
              <w:rPr>
                <w:szCs w:val="22"/>
              </w:rPr>
            </w:pPr>
            <w:r w:rsidRPr="001806D6">
              <w:rPr>
                <w:szCs w:val="22"/>
              </w:rPr>
              <w:t>18.</w:t>
            </w:r>
          </w:p>
        </w:tc>
        <w:tc>
          <w:tcPr>
            <w:tcW w:w="8864" w:type="dxa"/>
          </w:tcPr>
          <w:p w:rsidR="009C7F1D" w:rsidRPr="006A38A2" w:rsidRDefault="00CF1EE1" w:rsidP="00B17452">
            <w:pPr>
              <w:autoSpaceDE w:val="0"/>
              <w:autoSpaceDN w:val="0"/>
              <w:adjustRightInd w:val="0"/>
              <w:spacing w:before="80" w:after="20" w:line="221" w:lineRule="atLeast"/>
              <w:ind w:left="720" w:hanging="720"/>
              <w:jc w:val="both"/>
              <w:rPr>
                <w:rFonts w:cstheme="minorHAnsi"/>
                <w:color w:val="000000"/>
                <w:sz w:val="24"/>
                <w:szCs w:val="24"/>
              </w:rPr>
            </w:pPr>
            <w:r w:rsidRPr="006A38A2">
              <w:rPr>
                <w:rFonts w:cstheme="minorHAnsi"/>
                <w:color w:val="000000"/>
                <w:sz w:val="24"/>
                <w:szCs w:val="24"/>
              </w:rPr>
              <w:t>State true or false. ISI is the certification mark for Food products.</w:t>
            </w:r>
          </w:p>
        </w:tc>
        <w:tc>
          <w:tcPr>
            <w:tcW w:w="991" w:type="dxa"/>
          </w:tcPr>
          <w:p w:rsidR="009C7F1D" w:rsidRPr="001806D6" w:rsidRDefault="00676BA9" w:rsidP="00B17452">
            <w:pPr>
              <w:jc w:val="both"/>
              <w:rPr>
                <w:szCs w:val="22"/>
              </w:rPr>
            </w:pPr>
            <w:r w:rsidRPr="001806D6">
              <w:rPr>
                <w:szCs w:val="22"/>
              </w:rPr>
              <w:t>1</w:t>
            </w:r>
          </w:p>
        </w:tc>
      </w:tr>
      <w:tr w:rsidR="009C7F1D" w:rsidRPr="001806D6" w:rsidTr="00F636CF">
        <w:tc>
          <w:tcPr>
            <w:tcW w:w="733" w:type="dxa"/>
          </w:tcPr>
          <w:p w:rsidR="009C7F1D" w:rsidRPr="001806D6" w:rsidRDefault="009C7F1D" w:rsidP="00B17452">
            <w:pPr>
              <w:jc w:val="both"/>
              <w:rPr>
                <w:szCs w:val="22"/>
              </w:rPr>
            </w:pPr>
            <w:r w:rsidRPr="001806D6">
              <w:rPr>
                <w:szCs w:val="22"/>
              </w:rPr>
              <w:t>19.</w:t>
            </w:r>
          </w:p>
        </w:tc>
        <w:tc>
          <w:tcPr>
            <w:tcW w:w="8864" w:type="dxa"/>
          </w:tcPr>
          <w:p w:rsidR="00972696" w:rsidRDefault="00CF1EE1" w:rsidP="00B17452">
            <w:pPr>
              <w:autoSpaceDE w:val="0"/>
              <w:autoSpaceDN w:val="0"/>
              <w:adjustRightInd w:val="0"/>
              <w:spacing w:before="80" w:after="20" w:line="221" w:lineRule="atLeast"/>
              <w:ind w:left="720" w:hanging="720"/>
              <w:jc w:val="both"/>
              <w:rPr>
                <w:rFonts w:cstheme="minorHAnsi"/>
                <w:sz w:val="24"/>
                <w:szCs w:val="24"/>
              </w:rPr>
            </w:pPr>
            <w:r w:rsidRPr="006A38A2">
              <w:rPr>
                <w:rFonts w:cstheme="minorHAnsi"/>
                <w:sz w:val="24"/>
                <w:szCs w:val="24"/>
              </w:rPr>
              <w:t>Sandeep purchased a Diesel car for Rs. 7 Lakhs from an automobile co. and found that</w:t>
            </w:r>
          </w:p>
          <w:p w:rsidR="009451EC" w:rsidRDefault="00CF1EE1" w:rsidP="00972696">
            <w:pPr>
              <w:autoSpaceDE w:val="0"/>
              <w:autoSpaceDN w:val="0"/>
              <w:adjustRightInd w:val="0"/>
              <w:spacing w:before="80" w:after="20" w:line="221" w:lineRule="atLeast"/>
              <w:ind w:left="720" w:hanging="720"/>
              <w:jc w:val="both"/>
              <w:rPr>
                <w:rFonts w:cstheme="minorHAnsi"/>
                <w:sz w:val="24"/>
                <w:szCs w:val="24"/>
              </w:rPr>
            </w:pPr>
            <w:proofErr w:type="gramStart"/>
            <w:r w:rsidRPr="006A38A2">
              <w:rPr>
                <w:rFonts w:cstheme="minorHAnsi"/>
                <w:sz w:val="24"/>
                <w:szCs w:val="24"/>
              </w:rPr>
              <w:t>engine</w:t>
            </w:r>
            <w:proofErr w:type="gramEnd"/>
            <w:r w:rsidRPr="006A38A2">
              <w:rPr>
                <w:rFonts w:cstheme="minorHAnsi"/>
                <w:sz w:val="24"/>
                <w:szCs w:val="24"/>
              </w:rPr>
              <w:t xml:space="preserve"> is</w:t>
            </w:r>
            <w:r w:rsidR="00972696">
              <w:rPr>
                <w:rFonts w:cstheme="minorHAnsi"/>
                <w:sz w:val="24"/>
                <w:szCs w:val="24"/>
              </w:rPr>
              <w:t xml:space="preserve"> </w:t>
            </w:r>
            <w:r w:rsidRPr="006A38A2">
              <w:rPr>
                <w:rFonts w:cstheme="minorHAnsi"/>
                <w:sz w:val="24"/>
                <w:szCs w:val="24"/>
              </w:rPr>
              <w:t>defective. Despite many complaints the defect was not rectified. Suggest him</w:t>
            </w:r>
          </w:p>
          <w:p w:rsidR="009451EC" w:rsidRDefault="00CF1EE1" w:rsidP="009451EC">
            <w:pPr>
              <w:autoSpaceDE w:val="0"/>
              <w:autoSpaceDN w:val="0"/>
              <w:adjustRightInd w:val="0"/>
              <w:spacing w:before="80" w:after="20" w:line="221" w:lineRule="atLeast"/>
              <w:ind w:left="720" w:hanging="720"/>
              <w:jc w:val="both"/>
              <w:rPr>
                <w:rFonts w:cstheme="minorHAnsi"/>
                <w:sz w:val="24"/>
                <w:szCs w:val="24"/>
              </w:rPr>
            </w:pPr>
            <w:r w:rsidRPr="006A38A2">
              <w:rPr>
                <w:rFonts w:cstheme="minorHAnsi"/>
                <w:sz w:val="24"/>
                <w:szCs w:val="24"/>
              </w:rPr>
              <w:t>th</w:t>
            </w:r>
            <w:r w:rsidR="00C510CC" w:rsidRPr="006A38A2">
              <w:rPr>
                <w:rFonts w:cstheme="minorHAnsi"/>
                <w:sz w:val="24"/>
                <w:szCs w:val="24"/>
              </w:rPr>
              <w:t>e</w:t>
            </w:r>
            <w:r w:rsidRPr="006A38A2">
              <w:rPr>
                <w:rFonts w:cstheme="minorHAnsi"/>
                <w:sz w:val="24"/>
                <w:szCs w:val="24"/>
              </w:rPr>
              <w:t xml:space="preserve"> appropriate</w:t>
            </w:r>
            <w:r w:rsidR="009451EC">
              <w:rPr>
                <w:rFonts w:cstheme="minorHAnsi"/>
                <w:sz w:val="24"/>
                <w:szCs w:val="24"/>
              </w:rPr>
              <w:t xml:space="preserve"> </w:t>
            </w:r>
            <w:r w:rsidRPr="006A38A2">
              <w:rPr>
                <w:rFonts w:cstheme="minorHAnsi"/>
                <w:sz w:val="24"/>
                <w:szCs w:val="24"/>
              </w:rPr>
              <w:t xml:space="preserve">authority where he can file the complaint under consumer protection </w:t>
            </w:r>
          </w:p>
          <w:p w:rsidR="009C7F1D" w:rsidRPr="006A38A2" w:rsidRDefault="00CF1EE1" w:rsidP="009451EC">
            <w:pPr>
              <w:autoSpaceDE w:val="0"/>
              <w:autoSpaceDN w:val="0"/>
              <w:adjustRightInd w:val="0"/>
              <w:spacing w:before="80" w:after="20" w:line="221" w:lineRule="atLeast"/>
              <w:ind w:left="720" w:hanging="720"/>
              <w:jc w:val="both"/>
              <w:rPr>
                <w:rFonts w:cstheme="minorHAnsi"/>
                <w:sz w:val="24"/>
                <w:szCs w:val="24"/>
              </w:rPr>
            </w:pPr>
            <w:proofErr w:type="gramStart"/>
            <w:r w:rsidRPr="006A38A2">
              <w:rPr>
                <w:rFonts w:cstheme="minorHAnsi"/>
                <w:sz w:val="24"/>
                <w:szCs w:val="24"/>
              </w:rPr>
              <w:t>act</w:t>
            </w:r>
            <w:proofErr w:type="gramEnd"/>
            <w:r w:rsidRPr="006A38A2">
              <w:rPr>
                <w:rFonts w:cstheme="minorHAnsi"/>
                <w:sz w:val="24"/>
                <w:szCs w:val="24"/>
              </w:rPr>
              <w:t>.</w:t>
            </w:r>
          </w:p>
        </w:tc>
        <w:tc>
          <w:tcPr>
            <w:tcW w:w="991" w:type="dxa"/>
          </w:tcPr>
          <w:p w:rsidR="009C7F1D" w:rsidRPr="001806D6" w:rsidRDefault="00676BA9" w:rsidP="00B17452">
            <w:pPr>
              <w:jc w:val="both"/>
              <w:rPr>
                <w:szCs w:val="22"/>
              </w:rPr>
            </w:pPr>
            <w:r w:rsidRPr="001806D6">
              <w:rPr>
                <w:szCs w:val="22"/>
              </w:rPr>
              <w:t>1</w:t>
            </w:r>
          </w:p>
        </w:tc>
      </w:tr>
      <w:tr w:rsidR="009C7F1D" w:rsidRPr="001806D6" w:rsidTr="00F636CF">
        <w:tc>
          <w:tcPr>
            <w:tcW w:w="733" w:type="dxa"/>
          </w:tcPr>
          <w:p w:rsidR="009C7F1D" w:rsidRPr="001806D6" w:rsidRDefault="009C7F1D" w:rsidP="00B17452">
            <w:pPr>
              <w:jc w:val="both"/>
              <w:rPr>
                <w:szCs w:val="22"/>
              </w:rPr>
            </w:pPr>
            <w:r w:rsidRPr="001806D6">
              <w:rPr>
                <w:szCs w:val="22"/>
              </w:rPr>
              <w:t>20</w:t>
            </w:r>
          </w:p>
        </w:tc>
        <w:tc>
          <w:tcPr>
            <w:tcW w:w="8864" w:type="dxa"/>
          </w:tcPr>
          <w:p w:rsidR="009C7F1D" w:rsidRPr="006A38A2" w:rsidRDefault="00614668" w:rsidP="00E43C5B">
            <w:pPr>
              <w:autoSpaceDE w:val="0"/>
              <w:autoSpaceDN w:val="0"/>
              <w:adjustRightInd w:val="0"/>
              <w:spacing w:before="80" w:after="20" w:line="221" w:lineRule="atLeast"/>
              <w:ind w:left="720" w:hanging="720"/>
              <w:jc w:val="both"/>
              <w:rPr>
                <w:rFonts w:cstheme="minorHAnsi"/>
                <w:sz w:val="24"/>
                <w:szCs w:val="24"/>
              </w:rPr>
            </w:pPr>
            <w:r w:rsidRPr="006A38A2">
              <w:rPr>
                <w:rFonts w:cstheme="minorHAnsi"/>
                <w:sz w:val="24"/>
                <w:szCs w:val="24"/>
              </w:rPr>
              <w:t>The decision of National commission can be challenged. State true or false.</w:t>
            </w:r>
          </w:p>
        </w:tc>
        <w:tc>
          <w:tcPr>
            <w:tcW w:w="991" w:type="dxa"/>
          </w:tcPr>
          <w:p w:rsidR="009C7F1D" w:rsidRPr="001806D6" w:rsidRDefault="00676BA9" w:rsidP="00B17452">
            <w:pPr>
              <w:jc w:val="both"/>
              <w:rPr>
                <w:szCs w:val="22"/>
              </w:rPr>
            </w:pPr>
            <w:r w:rsidRPr="001806D6">
              <w:rPr>
                <w:szCs w:val="22"/>
              </w:rPr>
              <w:t>1</w:t>
            </w:r>
          </w:p>
        </w:tc>
      </w:tr>
      <w:tr w:rsidR="00597D3E" w:rsidRPr="001806D6" w:rsidTr="000B43F7">
        <w:tc>
          <w:tcPr>
            <w:tcW w:w="10588" w:type="dxa"/>
            <w:gridSpan w:val="3"/>
          </w:tcPr>
          <w:p w:rsidR="00597D3E" w:rsidRPr="001806D6" w:rsidRDefault="00A055C6" w:rsidP="0025168D">
            <w:pPr>
              <w:jc w:val="both"/>
              <w:rPr>
                <w:szCs w:val="22"/>
              </w:rPr>
            </w:pPr>
            <w:r>
              <w:rPr>
                <w:b/>
                <w:bCs/>
                <w:i/>
                <w:iCs/>
                <w:szCs w:val="22"/>
              </w:rPr>
              <w:t>A</w:t>
            </w:r>
            <w:r w:rsidR="00597D3E" w:rsidRPr="001806D6">
              <w:rPr>
                <w:b/>
                <w:bCs/>
                <w:i/>
                <w:iCs/>
                <w:szCs w:val="22"/>
              </w:rPr>
              <w:t xml:space="preserve">nswer </w:t>
            </w:r>
            <w:r w:rsidR="0025168D">
              <w:rPr>
                <w:b/>
                <w:bCs/>
                <w:i/>
                <w:iCs/>
                <w:szCs w:val="22"/>
              </w:rPr>
              <w:t>5</w:t>
            </w:r>
            <w:r w:rsidR="00597D3E" w:rsidRPr="001806D6">
              <w:rPr>
                <w:b/>
                <w:bCs/>
                <w:i/>
                <w:iCs/>
                <w:szCs w:val="22"/>
              </w:rPr>
              <w:t xml:space="preserve"> questions carrying 3 marks.</w:t>
            </w:r>
          </w:p>
        </w:tc>
      </w:tr>
      <w:tr w:rsidR="002169AC" w:rsidRPr="001806D6" w:rsidTr="00F636CF">
        <w:tc>
          <w:tcPr>
            <w:tcW w:w="733" w:type="dxa"/>
          </w:tcPr>
          <w:p w:rsidR="002169AC" w:rsidRPr="001806D6" w:rsidRDefault="002169AC" w:rsidP="00B17452">
            <w:pPr>
              <w:jc w:val="both"/>
              <w:rPr>
                <w:szCs w:val="22"/>
              </w:rPr>
            </w:pPr>
            <w:r w:rsidRPr="001806D6">
              <w:rPr>
                <w:szCs w:val="22"/>
              </w:rPr>
              <w:t>21.</w:t>
            </w:r>
          </w:p>
        </w:tc>
        <w:tc>
          <w:tcPr>
            <w:tcW w:w="8864" w:type="dxa"/>
          </w:tcPr>
          <w:p w:rsidR="006773A4" w:rsidRPr="006773A4" w:rsidRDefault="006773A4" w:rsidP="006773A4">
            <w:pPr>
              <w:jc w:val="both"/>
              <w:rPr>
                <w:sz w:val="24"/>
                <w:szCs w:val="24"/>
              </w:rPr>
            </w:pPr>
            <w:r w:rsidRPr="006773A4">
              <w:rPr>
                <w:sz w:val="24"/>
                <w:szCs w:val="24"/>
              </w:rPr>
              <w:t xml:space="preserve">The manager of </w:t>
            </w:r>
            <w:proofErr w:type="spellStart"/>
            <w:r w:rsidRPr="006773A4">
              <w:rPr>
                <w:sz w:val="24"/>
                <w:szCs w:val="24"/>
              </w:rPr>
              <w:t>Amaira</w:t>
            </w:r>
            <w:proofErr w:type="spellEnd"/>
            <w:r w:rsidRPr="006773A4">
              <w:rPr>
                <w:sz w:val="24"/>
                <w:szCs w:val="24"/>
              </w:rPr>
              <w:t xml:space="preserve"> Ltd. Strongly believes that the members of the organization should work towards fulfilling the common organizational goals. This requires team work and integration of efforts of all individuals departments and specialists. This is because all the individuals and departments depend on each other for information and resources to perform their respective activities. Manager needs to reconcile differences in approach, timing, efforts and interest. At the same time it should enable all its members to grow and develop. Thus, there is a need to harmonize individual goals and organizational goals.</w:t>
            </w:r>
          </w:p>
          <w:p w:rsidR="006773A4" w:rsidRPr="006773A4" w:rsidRDefault="006773A4" w:rsidP="005C2AA0">
            <w:pPr>
              <w:pStyle w:val="ListParagraph"/>
              <w:numPr>
                <w:ilvl w:val="0"/>
                <w:numId w:val="1"/>
              </w:numPr>
              <w:rPr>
                <w:sz w:val="24"/>
                <w:szCs w:val="24"/>
              </w:rPr>
            </w:pPr>
            <w:r w:rsidRPr="006773A4">
              <w:rPr>
                <w:sz w:val="24"/>
                <w:szCs w:val="24"/>
              </w:rPr>
              <w:t>State the concept of management discussed above.</w:t>
            </w:r>
          </w:p>
          <w:p w:rsidR="006773A4" w:rsidRPr="006773A4" w:rsidRDefault="006773A4" w:rsidP="005C2AA0">
            <w:pPr>
              <w:pStyle w:val="ListParagraph"/>
              <w:numPr>
                <w:ilvl w:val="0"/>
                <w:numId w:val="1"/>
              </w:numPr>
              <w:rPr>
                <w:rFonts w:cstheme="minorHAnsi"/>
                <w:sz w:val="24"/>
                <w:szCs w:val="24"/>
              </w:rPr>
            </w:pPr>
            <w:r w:rsidRPr="006773A4">
              <w:rPr>
                <w:sz w:val="24"/>
                <w:szCs w:val="24"/>
              </w:rPr>
              <w:t>State any three features of the concept identified in above Para.</w:t>
            </w:r>
          </w:p>
          <w:p w:rsidR="002169AC" w:rsidRPr="006773A4" w:rsidRDefault="006773A4" w:rsidP="005C2AA0">
            <w:pPr>
              <w:pStyle w:val="ListParagraph"/>
              <w:numPr>
                <w:ilvl w:val="0"/>
                <w:numId w:val="1"/>
              </w:numPr>
              <w:rPr>
                <w:rFonts w:cstheme="minorHAnsi"/>
                <w:sz w:val="24"/>
                <w:szCs w:val="24"/>
              </w:rPr>
            </w:pPr>
            <w:r w:rsidRPr="006773A4">
              <w:rPr>
                <w:sz w:val="24"/>
                <w:szCs w:val="24"/>
              </w:rPr>
              <w:t>State one value referred in above Para.</w:t>
            </w:r>
            <w:r w:rsidRPr="006773A4">
              <w:rPr>
                <w:sz w:val="24"/>
                <w:szCs w:val="24"/>
              </w:rPr>
              <w:tab/>
            </w:r>
            <w:r w:rsidRPr="006773A4">
              <w:rPr>
                <w:sz w:val="24"/>
                <w:szCs w:val="24"/>
              </w:rPr>
              <w:tab/>
            </w:r>
            <w:r w:rsidRPr="006773A4">
              <w:rPr>
                <w:sz w:val="24"/>
                <w:szCs w:val="24"/>
              </w:rPr>
              <w:tab/>
            </w:r>
            <w:r w:rsidRPr="006773A4">
              <w:rPr>
                <w:sz w:val="24"/>
                <w:szCs w:val="24"/>
              </w:rPr>
              <w:tab/>
            </w:r>
            <w:r w:rsidRPr="006773A4">
              <w:rPr>
                <w:sz w:val="24"/>
                <w:szCs w:val="24"/>
              </w:rPr>
              <w:tab/>
            </w:r>
          </w:p>
        </w:tc>
        <w:tc>
          <w:tcPr>
            <w:tcW w:w="991" w:type="dxa"/>
          </w:tcPr>
          <w:p w:rsidR="002169AC" w:rsidRPr="001806D6" w:rsidRDefault="002169AC" w:rsidP="00B17452">
            <w:pPr>
              <w:jc w:val="both"/>
              <w:rPr>
                <w:szCs w:val="22"/>
              </w:rPr>
            </w:pPr>
            <w:r w:rsidRPr="001806D6">
              <w:rPr>
                <w:szCs w:val="22"/>
              </w:rPr>
              <w:t>3</w:t>
            </w:r>
          </w:p>
        </w:tc>
      </w:tr>
      <w:tr w:rsidR="002169AC" w:rsidRPr="001806D6" w:rsidTr="00F636CF">
        <w:tc>
          <w:tcPr>
            <w:tcW w:w="733" w:type="dxa"/>
          </w:tcPr>
          <w:p w:rsidR="002169AC" w:rsidRPr="001806D6" w:rsidRDefault="002169AC" w:rsidP="00B17452">
            <w:pPr>
              <w:jc w:val="both"/>
              <w:rPr>
                <w:szCs w:val="22"/>
              </w:rPr>
            </w:pPr>
            <w:r w:rsidRPr="001806D6">
              <w:rPr>
                <w:szCs w:val="22"/>
              </w:rPr>
              <w:t>22.</w:t>
            </w:r>
          </w:p>
        </w:tc>
        <w:tc>
          <w:tcPr>
            <w:tcW w:w="8864" w:type="dxa"/>
          </w:tcPr>
          <w:p w:rsidR="00F16967" w:rsidRPr="001806D6" w:rsidRDefault="00B03AE6" w:rsidP="007A19E2">
            <w:pPr>
              <w:jc w:val="both"/>
              <w:rPr>
                <w:szCs w:val="22"/>
              </w:rPr>
            </w:pPr>
            <w:r>
              <w:rPr>
                <w:szCs w:val="22"/>
              </w:rPr>
              <w:t>Why principles of management are called contingent and behavioural in nature.</w:t>
            </w:r>
          </w:p>
        </w:tc>
        <w:tc>
          <w:tcPr>
            <w:tcW w:w="991" w:type="dxa"/>
          </w:tcPr>
          <w:p w:rsidR="002169AC" w:rsidRPr="001806D6" w:rsidRDefault="002169AC" w:rsidP="00B17452">
            <w:pPr>
              <w:jc w:val="both"/>
              <w:rPr>
                <w:szCs w:val="22"/>
              </w:rPr>
            </w:pPr>
            <w:r w:rsidRPr="001806D6">
              <w:rPr>
                <w:szCs w:val="22"/>
              </w:rPr>
              <w:t>3</w:t>
            </w:r>
          </w:p>
        </w:tc>
      </w:tr>
      <w:tr w:rsidR="002169AC" w:rsidRPr="001806D6" w:rsidTr="00F636CF">
        <w:tc>
          <w:tcPr>
            <w:tcW w:w="733" w:type="dxa"/>
          </w:tcPr>
          <w:p w:rsidR="002169AC" w:rsidRPr="001806D6" w:rsidRDefault="002169AC" w:rsidP="00B17452">
            <w:pPr>
              <w:jc w:val="both"/>
              <w:rPr>
                <w:szCs w:val="22"/>
              </w:rPr>
            </w:pPr>
            <w:r w:rsidRPr="001806D6">
              <w:rPr>
                <w:szCs w:val="22"/>
              </w:rPr>
              <w:t>23.</w:t>
            </w:r>
          </w:p>
        </w:tc>
        <w:tc>
          <w:tcPr>
            <w:tcW w:w="8864" w:type="dxa"/>
          </w:tcPr>
          <w:p w:rsidR="00FB1F03" w:rsidRDefault="00FB1F03" w:rsidP="00FB1F03">
            <w:pPr>
              <w:autoSpaceDE w:val="0"/>
              <w:autoSpaceDN w:val="0"/>
              <w:adjustRightInd w:val="0"/>
              <w:rPr>
                <w:rFonts w:ascii="Cambria" w:hAnsi="Cambria" w:cs="Cambria"/>
                <w:sz w:val="24"/>
                <w:szCs w:val="24"/>
                <w:lang w:bidi="ar-SA"/>
              </w:rPr>
            </w:pPr>
            <w:r>
              <w:rPr>
                <w:rFonts w:ascii="Cambria" w:hAnsi="Cambria" w:cs="Cambria"/>
                <w:sz w:val="24"/>
                <w:szCs w:val="24"/>
                <w:lang w:bidi="ar-SA"/>
              </w:rPr>
              <w:t>In the year, 2017, the Central Government of India came up with a law to ban nondegradable</w:t>
            </w:r>
            <w:r w:rsidR="00DF06F1">
              <w:rPr>
                <w:rFonts w:ascii="Cambria" w:hAnsi="Cambria" w:cs="Cambria"/>
                <w:sz w:val="24"/>
                <w:szCs w:val="24"/>
                <w:lang w:bidi="ar-SA"/>
              </w:rPr>
              <w:t xml:space="preserve"> </w:t>
            </w:r>
            <w:r>
              <w:rPr>
                <w:rFonts w:ascii="Cambria" w:hAnsi="Cambria" w:cs="Cambria"/>
                <w:sz w:val="24"/>
                <w:szCs w:val="24"/>
                <w:lang w:bidi="ar-SA"/>
              </w:rPr>
              <w:t>plastic. This lead to change in consumer demand towards steel and aluminum</w:t>
            </w:r>
            <w:r w:rsidR="00DF06F1">
              <w:rPr>
                <w:rFonts w:ascii="Cambria" w:hAnsi="Cambria" w:cs="Cambria"/>
                <w:sz w:val="24"/>
                <w:szCs w:val="24"/>
                <w:lang w:bidi="ar-SA"/>
              </w:rPr>
              <w:t xml:space="preserve"> </w:t>
            </w:r>
            <w:r>
              <w:rPr>
                <w:rFonts w:ascii="Cambria" w:hAnsi="Cambria" w:cs="Cambria"/>
                <w:sz w:val="24"/>
                <w:szCs w:val="24"/>
                <w:lang w:bidi="ar-SA"/>
              </w:rPr>
              <w:t xml:space="preserve">products. Manish a dealer in </w:t>
            </w:r>
            <w:proofErr w:type="gramStart"/>
            <w:r>
              <w:rPr>
                <w:rFonts w:ascii="Cambria" w:hAnsi="Cambria" w:cs="Cambria"/>
                <w:sz w:val="24"/>
                <w:szCs w:val="24"/>
                <w:lang w:bidi="ar-SA"/>
              </w:rPr>
              <w:t>plastic,</w:t>
            </w:r>
            <w:proofErr w:type="gramEnd"/>
            <w:r>
              <w:rPr>
                <w:rFonts w:ascii="Cambria" w:hAnsi="Cambria" w:cs="Cambria"/>
                <w:sz w:val="24"/>
                <w:szCs w:val="24"/>
                <w:lang w:bidi="ar-SA"/>
              </w:rPr>
              <w:t xml:space="preserve"> faced tremendous losses as the products manufactured</w:t>
            </w:r>
            <w:r w:rsidR="00DF06F1">
              <w:rPr>
                <w:rFonts w:ascii="Cambria" w:hAnsi="Cambria" w:cs="Cambria"/>
                <w:sz w:val="24"/>
                <w:szCs w:val="24"/>
                <w:lang w:bidi="ar-SA"/>
              </w:rPr>
              <w:t xml:space="preserve"> </w:t>
            </w:r>
            <w:r>
              <w:rPr>
                <w:rFonts w:ascii="Cambria" w:hAnsi="Cambria" w:cs="Cambria"/>
                <w:sz w:val="24"/>
                <w:szCs w:val="24"/>
                <w:lang w:bidi="ar-SA"/>
              </w:rPr>
              <w:t>by him could not be sold in the market. He started manufacturing steel and aluminum</w:t>
            </w:r>
            <w:r w:rsidR="00DF06F1">
              <w:rPr>
                <w:rFonts w:ascii="Cambria" w:hAnsi="Cambria" w:cs="Cambria"/>
                <w:sz w:val="24"/>
                <w:szCs w:val="24"/>
                <w:lang w:bidi="ar-SA"/>
              </w:rPr>
              <w:t xml:space="preserve"> </w:t>
            </w:r>
            <w:r>
              <w:rPr>
                <w:rFonts w:ascii="Cambria" w:hAnsi="Cambria" w:cs="Cambria"/>
                <w:sz w:val="24"/>
                <w:szCs w:val="24"/>
                <w:lang w:bidi="ar-SA"/>
              </w:rPr>
              <w:t>products. As these products were in demand, he earned a good amount of profit which</w:t>
            </w:r>
            <w:r w:rsidR="00DF06F1">
              <w:rPr>
                <w:rFonts w:ascii="Cambria" w:hAnsi="Cambria" w:cs="Cambria"/>
                <w:sz w:val="24"/>
                <w:szCs w:val="24"/>
                <w:lang w:bidi="ar-SA"/>
              </w:rPr>
              <w:t xml:space="preserve"> </w:t>
            </w:r>
            <w:r>
              <w:rPr>
                <w:rFonts w:ascii="Cambria" w:hAnsi="Cambria" w:cs="Cambria"/>
                <w:sz w:val="24"/>
                <w:szCs w:val="24"/>
                <w:lang w:bidi="ar-SA"/>
              </w:rPr>
              <w:t>helped him to cover the losses occurred from the previous business.</w:t>
            </w:r>
          </w:p>
          <w:p w:rsidR="00FB1F03" w:rsidRDefault="00FB1F03" w:rsidP="00FB1F03">
            <w:pPr>
              <w:autoSpaceDE w:val="0"/>
              <w:autoSpaceDN w:val="0"/>
              <w:adjustRightInd w:val="0"/>
              <w:rPr>
                <w:rFonts w:ascii="Cambria" w:hAnsi="Cambria" w:cs="Cambria"/>
                <w:sz w:val="24"/>
                <w:szCs w:val="24"/>
                <w:lang w:bidi="ar-SA"/>
              </w:rPr>
            </w:pPr>
            <w:r>
              <w:rPr>
                <w:rFonts w:ascii="Cambria" w:hAnsi="Cambria" w:cs="Cambria"/>
                <w:sz w:val="24"/>
                <w:szCs w:val="24"/>
                <w:lang w:bidi="ar-SA"/>
              </w:rPr>
              <w:t>a) Which features/ characteristics of business environment is reflected in the above</w:t>
            </w:r>
          </w:p>
          <w:p w:rsidR="00FB1F03" w:rsidRDefault="00FB1F03" w:rsidP="00FB1F03">
            <w:pPr>
              <w:autoSpaceDE w:val="0"/>
              <w:autoSpaceDN w:val="0"/>
              <w:adjustRightInd w:val="0"/>
              <w:rPr>
                <w:rFonts w:ascii="Cambria" w:hAnsi="Cambria" w:cs="Cambria"/>
                <w:sz w:val="24"/>
                <w:szCs w:val="24"/>
                <w:lang w:bidi="ar-SA"/>
              </w:rPr>
            </w:pPr>
            <w:proofErr w:type="gramStart"/>
            <w:r>
              <w:rPr>
                <w:rFonts w:ascii="Cambria" w:hAnsi="Cambria" w:cs="Cambria"/>
                <w:sz w:val="24"/>
                <w:szCs w:val="24"/>
                <w:lang w:bidi="ar-SA"/>
              </w:rPr>
              <w:t>question</w:t>
            </w:r>
            <w:proofErr w:type="gramEnd"/>
            <w:r>
              <w:rPr>
                <w:rFonts w:ascii="Cambria" w:hAnsi="Cambria" w:cs="Cambria"/>
                <w:sz w:val="24"/>
                <w:szCs w:val="24"/>
                <w:lang w:bidi="ar-SA"/>
              </w:rPr>
              <w:t>.</w:t>
            </w:r>
          </w:p>
          <w:p w:rsidR="00AD5BF4" w:rsidRPr="001806D6" w:rsidRDefault="00FB1F03" w:rsidP="00FB1F03">
            <w:pPr>
              <w:rPr>
                <w:szCs w:val="22"/>
              </w:rPr>
            </w:pPr>
            <w:r>
              <w:rPr>
                <w:rFonts w:ascii="Cambria" w:hAnsi="Cambria" w:cs="Cambria"/>
                <w:sz w:val="24"/>
                <w:szCs w:val="24"/>
                <w:lang w:bidi="ar-SA"/>
              </w:rPr>
              <w:lastRenderedPageBreak/>
              <w:t>b) Explain that/those characteristic(s)</w:t>
            </w:r>
          </w:p>
        </w:tc>
        <w:tc>
          <w:tcPr>
            <w:tcW w:w="991" w:type="dxa"/>
          </w:tcPr>
          <w:p w:rsidR="002169AC" w:rsidRPr="001806D6" w:rsidRDefault="002169AC" w:rsidP="00B17452">
            <w:pPr>
              <w:jc w:val="both"/>
              <w:rPr>
                <w:szCs w:val="22"/>
              </w:rPr>
            </w:pPr>
            <w:r w:rsidRPr="001806D6">
              <w:rPr>
                <w:szCs w:val="22"/>
              </w:rPr>
              <w:lastRenderedPageBreak/>
              <w:t>3</w:t>
            </w:r>
          </w:p>
        </w:tc>
      </w:tr>
      <w:tr w:rsidR="0025168D" w:rsidRPr="001806D6" w:rsidTr="00F636CF">
        <w:tc>
          <w:tcPr>
            <w:tcW w:w="733" w:type="dxa"/>
          </w:tcPr>
          <w:p w:rsidR="0025168D" w:rsidRPr="001806D6" w:rsidRDefault="00034DD1" w:rsidP="00B17452">
            <w:pPr>
              <w:jc w:val="both"/>
              <w:rPr>
                <w:szCs w:val="22"/>
              </w:rPr>
            </w:pPr>
            <w:r>
              <w:rPr>
                <w:szCs w:val="22"/>
              </w:rPr>
              <w:lastRenderedPageBreak/>
              <w:t>24.</w:t>
            </w:r>
          </w:p>
        </w:tc>
        <w:tc>
          <w:tcPr>
            <w:tcW w:w="8864" w:type="dxa"/>
          </w:tcPr>
          <w:p w:rsidR="0058433C" w:rsidRDefault="0058433C" w:rsidP="0058433C">
            <w:pPr>
              <w:autoSpaceDE w:val="0"/>
              <w:autoSpaceDN w:val="0"/>
              <w:adjustRightInd w:val="0"/>
              <w:rPr>
                <w:rFonts w:ascii="Cambria" w:hAnsi="Cambria" w:cs="Cambria"/>
                <w:sz w:val="24"/>
                <w:szCs w:val="24"/>
                <w:lang w:bidi="ar-SA"/>
              </w:rPr>
            </w:pPr>
            <w:r>
              <w:rPr>
                <w:rFonts w:ascii="Cambria" w:hAnsi="Cambria" w:cs="Cambria"/>
                <w:sz w:val="24"/>
                <w:szCs w:val="24"/>
                <w:lang w:bidi="ar-SA"/>
              </w:rPr>
              <w:t>What are external sources of recruitment? Name and explain two external sources of recruitment.</w:t>
            </w:r>
          </w:p>
          <w:p w:rsidR="0058433C" w:rsidRDefault="00B0274B" w:rsidP="00C940A0">
            <w:pPr>
              <w:autoSpaceDE w:val="0"/>
              <w:autoSpaceDN w:val="0"/>
              <w:adjustRightInd w:val="0"/>
              <w:jc w:val="center"/>
              <w:rPr>
                <w:rFonts w:ascii="Cambria-Bold" w:hAnsi="Cambria-Bold" w:cs="Cambria-Bold"/>
                <w:b/>
                <w:bCs/>
                <w:sz w:val="24"/>
                <w:szCs w:val="24"/>
                <w:lang w:bidi="ar-SA"/>
              </w:rPr>
            </w:pPr>
            <w:r>
              <w:rPr>
                <w:rFonts w:ascii="Cambria-Bold" w:hAnsi="Cambria-Bold" w:cs="Cambria-Bold"/>
                <w:b/>
                <w:bCs/>
                <w:sz w:val="24"/>
                <w:szCs w:val="24"/>
                <w:lang w:bidi="ar-SA"/>
              </w:rPr>
              <w:t>O</w:t>
            </w:r>
            <w:r w:rsidR="005F6AF1">
              <w:rPr>
                <w:rFonts w:ascii="Cambria-Bold" w:hAnsi="Cambria-Bold" w:cs="Cambria-Bold"/>
                <w:b/>
                <w:bCs/>
                <w:sz w:val="24"/>
                <w:szCs w:val="24"/>
                <w:lang w:bidi="ar-SA"/>
              </w:rPr>
              <w:t>r</w:t>
            </w:r>
          </w:p>
          <w:p w:rsidR="0058433C" w:rsidRDefault="0058433C" w:rsidP="0058433C">
            <w:pPr>
              <w:autoSpaceDE w:val="0"/>
              <w:autoSpaceDN w:val="0"/>
              <w:adjustRightInd w:val="0"/>
              <w:rPr>
                <w:rFonts w:ascii="Cambria" w:hAnsi="Cambria" w:cs="Cambria"/>
                <w:sz w:val="24"/>
                <w:szCs w:val="24"/>
                <w:lang w:bidi="ar-SA"/>
              </w:rPr>
            </w:pPr>
            <w:r>
              <w:rPr>
                <w:rFonts w:ascii="Cambria" w:hAnsi="Cambria" w:cs="Cambria"/>
                <w:sz w:val="24"/>
                <w:szCs w:val="24"/>
                <w:lang w:bidi="ar-SA"/>
              </w:rPr>
              <w:t>‘It refers to searching for suitable candidates for a job vacancy in an organisation and prompting them to apply for the same.’</w:t>
            </w:r>
          </w:p>
          <w:p w:rsidR="0058433C" w:rsidRDefault="0058433C" w:rsidP="0058433C">
            <w:pPr>
              <w:autoSpaceDE w:val="0"/>
              <w:autoSpaceDN w:val="0"/>
              <w:adjustRightInd w:val="0"/>
              <w:rPr>
                <w:rFonts w:ascii="Cambria" w:hAnsi="Cambria" w:cs="Cambria"/>
                <w:sz w:val="24"/>
                <w:szCs w:val="24"/>
                <w:lang w:bidi="ar-SA"/>
              </w:rPr>
            </w:pPr>
            <w:r>
              <w:rPr>
                <w:rFonts w:ascii="Cambria" w:hAnsi="Cambria" w:cs="Cambria"/>
                <w:sz w:val="24"/>
                <w:szCs w:val="24"/>
                <w:lang w:bidi="ar-SA"/>
              </w:rPr>
              <w:t>a) Identify the process being described in the statement.</w:t>
            </w:r>
          </w:p>
          <w:p w:rsidR="0025168D" w:rsidRDefault="0058433C" w:rsidP="0058433C">
            <w:pPr>
              <w:autoSpaceDE w:val="0"/>
              <w:autoSpaceDN w:val="0"/>
              <w:adjustRightInd w:val="0"/>
              <w:rPr>
                <w:szCs w:val="22"/>
              </w:rPr>
            </w:pPr>
            <w:r>
              <w:rPr>
                <w:rFonts w:ascii="Cambria" w:hAnsi="Cambria" w:cs="Cambria"/>
                <w:sz w:val="24"/>
                <w:szCs w:val="24"/>
                <w:lang w:bidi="ar-SA"/>
              </w:rPr>
              <w:t>b) List the various activities which are performed in the process identified in the above question.</w:t>
            </w:r>
          </w:p>
        </w:tc>
        <w:tc>
          <w:tcPr>
            <w:tcW w:w="991" w:type="dxa"/>
          </w:tcPr>
          <w:p w:rsidR="0025168D" w:rsidRPr="001806D6" w:rsidRDefault="0025168D" w:rsidP="00B17452">
            <w:pPr>
              <w:jc w:val="both"/>
              <w:rPr>
                <w:szCs w:val="22"/>
              </w:rPr>
            </w:pPr>
            <w:r>
              <w:rPr>
                <w:szCs w:val="22"/>
              </w:rPr>
              <w:t>3</w:t>
            </w:r>
          </w:p>
        </w:tc>
      </w:tr>
      <w:tr w:rsidR="0025168D" w:rsidRPr="001806D6" w:rsidTr="00F636CF">
        <w:tc>
          <w:tcPr>
            <w:tcW w:w="733" w:type="dxa"/>
          </w:tcPr>
          <w:p w:rsidR="0025168D" w:rsidRPr="001806D6" w:rsidRDefault="00034DD1" w:rsidP="00B17452">
            <w:pPr>
              <w:jc w:val="both"/>
              <w:rPr>
                <w:szCs w:val="22"/>
              </w:rPr>
            </w:pPr>
            <w:r>
              <w:rPr>
                <w:szCs w:val="22"/>
              </w:rPr>
              <w:t>25.</w:t>
            </w:r>
          </w:p>
        </w:tc>
        <w:tc>
          <w:tcPr>
            <w:tcW w:w="8864" w:type="dxa"/>
          </w:tcPr>
          <w:p w:rsidR="002E21FA" w:rsidRDefault="001A7E99" w:rsidP="00B17452">
            <w:pPr>
              <w:jc w:val="both"/>
              <w:rPr>
                <w:szCs w:val="22"/>
              </w:rPr>
            </w:pPr>
            <w:r>
              <w:rPr>
                <w:szCs w:val="22"/>
              </w:rPr>
              <w:t xml:space="preserve">In this process of function of management </w:t>
            </w:r>
            <w:r w:rsidR="000B43F7">
              <w:rPr>
                <w:szCs w:val="22"/>
              </w:rPr>
              <w:t>the manager estimates the manpower requirement</w:t>
            </w:r>
            <w:r>
              <w:rPr>
                <w:szCs w:val="22"/>
              </w:rPr>
              <w:t xml:space="preserve"> </w:t>
            </w:r>
            <w:r w:rsidR="002D7A61">
              <w:rPr>
                <w:szCs w:val="22"/>
              </w:rPr>
              <w:t xml:space="preserve">in which workload analysis and work force analysis are made then applications are invited from general public for the posts already decided. Selection tests are conducted to find out the best suited candidates for the vacant job position. </w:t>
            </w:r>
          </w:p>
          <w:p w:rsidR="0025168D" w:rsidRDefault="002E21FA" w:rsidP="005C2AA0">
            <w:pPr>
              <w:pStyle w:val="ListParagraph"/>
              <w:numPr>
                <w:ilvl w:val="0"/>
                <w:numId w:val="2"/>
              </w:numPr>
              <w:jc w:val="both"/>
              <w:rPr>
                <w:szCs w:val="22"/>
              </w:rPr>
            </w:pPr>
            <w:r w:rsidRPr="002E21FA">
              <w:rPr>
                <w:szCs w:val="22"/>
              </w:rPr>
              <w:t>You are required to identify the function of management.</w:t>
            </w:r>
          </w:p>
          <w:p w:rsidR="002E21FA" w:rsidRPr="002E21FA" w:rsidRDefault="002E21FA" w:rsidP="005C2AA0">
            <w:pPr>
              <w:pStyle w:val="ListParagraph"/>
              <w:numPr>
                <w:ilvl w:val="0"/>
                <w:numId w:val="2"/>
              </w:numPr>
              <w:jc w:val="both"/>
              <w:rPr>
                <w:szCs w:val="22"/>
              </w:rPr>
            </w:pPr>
            <w:r>
              <w:rPr>
                <w:szCs w:val="22"/>
              </w:rPr>
              <w:t xml:space="preserve">Also state the next two </w:t>
            </w:r>
            <w:proofErr w:type="gramStart"/>
            <w:r>
              <w:rPr>
                <w:szCs w:val="22"/>
              </w:rPr>
              <w:t>steps  in</w:t>
            </w:r>
            <w:proofErr w:type="gramEnd"/>
            <w:r>
              <w:rPr>
                <w:szCs w:val="22"/>
              </w:rPr>
              <w:t xml:space="preserve"> the process mentioned above.</w:t>
            </w:r>
          </w:p>
        </w:tc>
        <w:tc>
          <w:tcPr>
            <w:tcW w:w="991" w:type="dxa"/>
          </w:tcPr>
          <w:p w:rsidR="0025168D" w:rsidRPr="001806D6" w:rsidRDefault="00034DD1" w:rsidP="00B17452">
            <w:pPr>
              <w:jc w:val="both"/>
              <w:rPr>
                <w:szCs w:val="22"/>
              </w:rPr>
            </w:pPr>
            <w:r>
              <w:rPr>
                <w:szCs w:val="22"/>
              </w:rPr>
              <w:t>3</w:t>
            </w:r>
          </w:p>
        </w:tc>
      </w:tr>
      <w:tr w:rsidR="001720F6" w:rsidRPr="001806D6" w:rsidTr="000B43F7">
        <w:tc>
          <w:tcPr>
            <w:tcW w:w="10588" w:type="dxa"/>
            <w:gridSpan w:val="3"/>
          </w:tcPr>
          <w:p w:rsidR="001720F6" w:rsidRPr="001806D6" w:rsidRDefault="005F382D" w:rsidP="00B17452">
            <w:pPr>
              <w:jc w:val="both"/>
              <w:rPr>
                <w:szCs w:val="22"/>
              </w:rPr>
            </w:pPr>
            <w:r>
              <w:rPr>
                <w:b/>
                <w:bCs/>
                <w:i/>
                <w:iCs/>
                <w:szCs w:val="22"/>
              </w:rPr>
              <w:t>A</w:t>
            </w:r>
            <w:r w:rsidR="001720F6" w:rsidRPr="001806D6">
              <w:rPr>
                <w:b/>
                <w:bCs/>
                <w:i/>
                <w:iCs/>
                <w:szCs w:val="22"/>
              </w:rPr>
              <w:t xml:space="preserve">nswer 3 questions carrying </w:t>
            </w:r>
            <w:r w:rsidR="00CF5A0A">
              <w:rPr>
                <w:b/>
                <w:bCs/>
                <w:i/>
                <w:iCs/>
                <w:szCs w:val="22"/>
              </w:rPr>
              <w:t>4</w:t>
            </w:r>
            <w:r w:rsidR="001720F6" w:rsidRPr="001806D6">
              <w:rPr>
                <w:b/>
                <w:bCs/>
                <w:i/>
                <w:iCs/>
                <w:szCs w:val="22"/>
              </w:rPr>
              <w:t xml:space="preserve"> marks.</w:t>
            </w:r>
          </w:p>
        </w:tc>
      </w:tr>
      <w:tr w:rsidR="001720F6" w:rsidRPr="001806D6" w:rsidTr="00F636CF">
        <w:tc>
          <w:tcPr>
            <w:tcW w:w="733" w:type="dxa"/>
          </w:tcPr>
          <w:p w:rsidR="001720F6" w:rsidRPr="001806D6" w:rsidRDefault="00151134" w:rsidP="00B17452">
            <w:pPr>
              <w:jc w:val="both"/>
              <w:rPr>
                <w:szCs w:val="22"/>
              </w:rPr>
            </w:pPr>
            <w:r>
              <w:rPr>
                <w:szCs w:val="22"/>
              </w:rPr>
              <w:t>26.</w:t>
            </w:r>
          </w:p>
        </w:tc>
        <w:tc>
          <w:tcPr>
            <w:tcW w:w="8864" w:type="dxa"/>
          </w:tcPr>
          <w:p w:rsidR="009C7983" w:rsidRPr="009C7983" w:rsidRDefault="009C7983" w:rsidP="002E2395">
            <w:pPr>
              <w:autoSpaceDE w:val="0"/>
              <w:autoSpaceDN w:val="0"/>
              <w:adjustRightInd w:val="0"/>
              <w:jc w:val="both"/>
              <w:rPr>
                <w:rFonts w:ascii="Calibri-Bold" w:hAnsi="Calibri-Bold" w:cs="Calibri-Bold"/>
                <w:sz w:val="23"/>
                <w:szCs w:val="23"/>
                <w:lang w:bidi="ar-SA"/>
              </w:rPr>
            </w:pPr>
            <w:r w:rsidRPr="009C7983">
              <w:rPr>
                <w:rFonts w:ascii="Calibri-Bold" w:hAnsi="Calibri-Bold" w:cs="Calibri-Bold"/>
                <w:sz w:val="23"/>
                <w:szCs w:val="23"/>
                <w:lang w:bidi="ar-SA"/>
              </w:rPr>
              <w:t>Radhika opens a jewelry showroom in Jaipur after completing a course in jewelry designing. She</w:t>
            </w:r>
            <w:r>
              <w:rPr>
                <w:rFonts w:ascii="Calibri-Bold" w:hAnsi="Calibri-Bold" w:cs="Calibri-Bold"/>
                <w:sz w:val="23"/>
                <w:szCs w:val="23"/>
                <w:lang w:bidi="ar-SA"/>
              </w:rPr>
              <w:t xml:space="preserve"> </w:t>
            </w:r>
            <w:r w:rsidRPr="009C7983">
              <w:rPr>
                <w:rFonts w:ascii="Calibri-Bold" w:hAnsi="Calibri-Bold" w:cs="Calibri-Bold"/>
                <w:sz w:val="23"/>
                <w:szCs w:val="23"/>
                <w:lang w:bidi="ar-SA"/>
              </w:rPr>
              <w:t>has employed eleven persons in her showroom. For greater productivity, she divides the work into</w:t>
            </w:r>
            <w:r>
              <w:rPr>
                <w:rFonts w:ascii="Calibri-Bold" w:hAnsi="Calibri-Bold" w:cs="Calibri-Bold"/>
                <w:sz w:val="23"/>
                <w:szCs w:val="23"/>
                <w:lang w:bidi="ar-SA"/>
              </w:rPr>
              <w:t xml:space="preserve"> </w:t>
            </w:r>
            <w:r w:rsidRPr="009C7983">
              <w:rPr>
                <w:rFonts w:ascii="Calibri-Bold" w:hAnsi="Calibri-Bold" w:cs="Calibri-Bold"/>
                <w:sz w:val="23"/>
                <w:szCs w:val="23"/>
                <w:lang w:bidi="ar-SA"/>
              </w:rPr>
              <w:t>small tasks and each employee is trained to perform his/her specialized job. The sales persons are</w:t>
            </w:r>
            <w:r>
              <w:rPr>
                <w:rFonts w:ascii="Calibri-Bold" w:hAnsi="Calibri-Bold" w:cs="Calibri-Bold"/>
                <w:sz w:val="23"/>
                <w:szCs w:val="23"/>
                <w:lang w:bidi="ar-SA"/>
              </w:rPr>
              <w:t xml:space="preserve"> </w:t>
            </w:r>
            <w:r w:rsidRPr="009C7983">
              <w:rPr>
                <w:rFonts w:ascii="Calibri-Bold" w:hAnsi="Calibri-Bold" w:cs="Calibri-Bold"/>
                <w:sz w:val="23"/>
                <w:szCs w:val="23"/>
                <w:lang w:bidi="ar-SA"/>
              </w:rPr>
              <w:t>allowed to close a deal with a buyer by giving a maximum of 10% discount, whereas the decision to</w:t>
            </w:r>
            <w:r>
              <w:rPr>
                <w:rFonts w:ascii="Calibri-Bold" w:hAnsi="Calibri-Bold" w:cs="Calibri-Bold"/>
                <w:sz w:val="23"/>
                <w:szCs w:val="23"/>
                <w:lang w:bidi="ar-SA"/>
              </w:rPr>
              <w:t xml:space="preserve"> </w:t>
            </w:r>
            <w:r w:rsidRPr="009C7983">
              <w:rPr>
                <w:rFonts w:ascii="Calibri-Bold" w:hAnsi="Calibri-Bold" w:cs="Calibri-Bold"/>
                <w:sz w:val="23"/>
                <w:szCs w:val="23"/>
                <w:lang w:bidi="ar-SA"/>
              </w:rPr>
              <w:t>give any further discount rests with Radhika as the final authority. In the earlier days of starting of the</w:t>
            </w:r>
            <w:r>
              <w:rPr>
                <w:rFonts w:ascii="Calibri-Bold" w:hAnsi="Calibri-Bold" w:cs="Calibri-Bold"/>
                <w:sz w:val="23"/>
                <w:szCs w:val="23"/>
                <w:lang w:bidi="ar-SA"/>
              </w:rPr>
              <w:t xml:space="preserve"> </w:t>
            </w:r>
            <w:r w:rsidRPr="009C7983">
              <w:rPr>
                <w:rFonts w:ascii="Calibri-Bold" w:hAnsi="Calibri-Bold" w:cs="Calibri-Bold"/>
                <w:sz w:val="23"/>
                <w:szCs w:val="23"/>
                <w:lang w:bidi="ar-SA"/>
              </w:rPr>
              <w:t>business, five of her employees were asked to put in extra hours of work. In return she had promised</w:t>
            </w:r>
            <w:r>
              <w:rPr>
                <w:rFonts w:ascii="Calibri-Bold" w:hAnsi="Calibri-Bold" w:cs="Calibri-Bold"/>
                <w:sz w:val="23"/>
                <w:szCs w:val="23"/>
                <w:lang w:bidi="ar-SA"/>
              </w:rPr>
              <w:t xml:space="preserve"> </w:t>
            </w:r>
            <w:r w:rsidRPr="009C7983">
              <w:rPr>
                <w:rFonts w:ascii="Calibri-Bold" w:hAnsi="Calibri-Bold" w:cs="Calibri-Bold"/>
                <w:sz w:val="23"/>
                <w:szCs w:val="23"/>
                <w:lang w:bidi="ar-SA"/>
              </w:rPr>
              <w:t>to give them a special incentive within a year. Therefore, after six months when the business was</w:t>
            </w:r>
            <w:r>
              <w:rPr>
                <w:rFonts w:ascii="Calibri-Bold" w:hAnsi="Calibri-Bold" w:cs="Calibri-Bold"/>
                <w:sz w:val="23"/>
                <w:szCs w:val="23"/>
                <w:lang w:bidi="ar-SA"/>
              </w:rPr>
              <w:t xml:space="preserve"> </w:t>
            </w:r>
            <w:r w:rsidRPr="009C7983">
              <w:rPr>
                <w:rFonts w:ascii="Calibri-Bold" w:hAnsi="Calibri-Bold" w:cs="Calibri-Bold"/>
                <w:sz w:val="23"/>
                <w:szCs w:val="23"/>
                <w:lang w:bidi="ar-SA"/>
              </w:rPr>
              <w:t xml:space="preserve">doing well, she awarded a cash bonus to each of these employees to </w:t>
            </w:r>
            <w:proofErr w:type="spellStart"/>
            <w:r w:rsidRPr="009C7983">
              <w:rPr>
                <w:rFonts w:ascii="Calibri-Bold" w:hAnsi="Calibri-Bold" w:cs="Calibri-Bold"/>
                <w:sz w:val="23"/>
                <w:szCs w:val="23"/>
                <w:lang w:bidi="ar-SA"/>
              </w:rPr>
              <w:t>honour</w:t>
            </w:r>
            <w:proofErr w:type="spellEnd"/>
            <w:r w:rsidRPr="009C7983">
              <w:rPr>
                <w:rFonts w:ascii="Calibri-Bold" w:hAnsi="Calibri-Bold" w:cs="Calibri-Bold"/>
                <w:sz w:val="23"/>
                <w:szCs w:val="23"/>
                <w:lang w:bidi="ar-SA"/>
              </w:rPr>
              <w:t xml:space="preserve"> her</w:t>
            </w:r>
            <w:r>
              <w:rPr>
                <w:rFonts w:ascii="Calibri-Bold" w:hAnsi="Calibri-Bold" w:cs="Calibri-Bold"/>
                <w:sz w:val="23"/>
                <w:szCs w:val="23"/>
                <w:lang w:bidi="ar-SA"/>
              </w:rPr>
              <w:t xml:space="preserve"> </w:t>
            </w:r>
            <w:r w:rsidRPr="009C7983">
              <w:rPr>
                <w:rFonts w:ascii="Calibri-Bold" w:hAnsi="Calibri-Bold" w:cs="Calibri-Bold"/>
                <w:sz w:val="23"/>
                <w:szCs w:val="23"/>
                <w:lang w:bidi="ar-SA"/>
              </w:rPr>
              <w:t>commitment. However, when it comes to setting the conflicts among her employees, she tends to be</w:t>
            </w:r>
            <w:r>
              <w:rPr>
                <w:rFonts w:ascii="Calibri-Bold" w:hAnsi="Calibri-Bold" w:cs="Calibri-Bold"/>
                <w:sz w:val="23"/>
                <w:szCs w:val="23"/>
                <w:lang w:bidi="ar-SA"/>
              </w:rPr>
              <w:t xml:space="preserve"> </w:t>
            </w:r>
            <w:r w:rsidRPr="009C7983">
              <w:rPr>
                <w:rFonts w:ascii="Calibri-Bold" w:hAnsi="Calibri-Bold" w:cs="Calibri-Bold"/>
                <w:sz w:val="23"/>
                <w:szCs w:val="23"/>
                <w:lang w:bidi="ar-SA"/>
              </w:rPr>
              <w:t>more biased towards her female employees.</w:t>
            </w:r>
            <w:r>
              <w:rPr>
                <w:rFonts w:ascii="Calibri-Bold" w:hAnsi="Calibri-Bold" w:cs="Calibri-Bold"/>
                <w:sz w:val="23"/>
                <w:szCs w:val="23"/>
                <w:lang w:bidi="ar-SA"/>
              </w:rPr>
              <w:t xml:space="preserve"> </w:t>
            </w:r>
          </w:p>
          <w:p w:rsidR="009C7983" w:rsidRPr="009C7983" w:rsidRDefault="009C7983" w:rsidP="002E2395">
            <w:pPr>
              <w:autoSpaceDE w:val="0"/>
              <w:autoSpaceDN w:val="0"/>
              <w:adjustRightInd w:val="0"/>
              <w:jc w:val="both"/>
              <w:rPr>
                <w:rFonts w:ascii="Calibri-Bold" w:hAnsi="Calibri-Bold" w:cs="Calibri-Bold"/>
                <w:sz w:val="23"/>
                <w:szCs w:val="23"/>
                <w:lang w:bidi="ar-SA"/>
              </w:rPr>
            </w:pPr>
            <w:r w:rsidRPr="009C7983">
              <w:rPr>
                <w:rFonts w:ascii="Calibri-Bold" w:hAnsi="Calibri-Bold" w:cs="Calibri-Bold"/>
                <w:sz w:val="23"/>
                <w:szCs w:val="23"/>
                <w:lang w:bidi="ar-SA"/>
              </w:rPr>
              <w:t>In context of the above case:</w:t>
            </w:r>
          </w:p>
          <w:p w:rsidR="009C7983" w:rsidRPr="009C7983" w:rsidRDefault="009C7983" w:rsidP="002E2395">
            <w:pPr>
              <w:autoSpaceDE w:val="0"/>
              <w:autoSpaceDN w:val="0"/>
              <w:adjustRightInd w:val="0"/>
              <w:jc w:val="both"/>
              <w:rPr>
                <w:rFonts w:ascii="Calibri-Bold" w:hAnsi="Calibri-Bold" w:cs="Calibri-Bold"/>
                <w:sz w:val="23"/>
                <w:szCs w:val="23"/>
                <w:lang w:bidi="ar-SA"/>
              </w:rPr>
            </w:pPr>
            <w:r w:rsidRPr="009C7983">
              <w:rPr>
                <w:rFonts w:ascii="Calibri" w:hAnsi="Calibri" w:cs="Calibri"/>
                <w:sz w:val="23"/>
                <w:szCs w:val="23"/>
                <w:lang w:bidi="ar-SA"/>
              </w:rPr>
              <w:t xml:space="preserve">1. </w:t>
            </w:r>
            <w:r w:rsidRPr="009C7983">
              <w:rPr>
                <w:rFonts w:ascii="Calibri-Bold" w:hAnsi="Calibri-Bold" w:cs="Calibri-Bold"/>
                <w:sz w:val="23"/>
                <w:szCs w:val="23"/>
                <w:lang w:bidi="ar-SA"/>
              </w:rPr>
              <w:t>Identify and explain the various principles of management that are being applied by Radhika by</w:t>
            </w:r>
            <w:r>
              <w:rPr>
                <w:rFonts w:ascii="Calibri-Bold" w:hAnsi="Calibri-Bold" w:cs="Calibri-Bold"/>
                <w:sz w:val="23"/>
                <w:szCs w:val="23"/>
                <w:lang w:bidi="ar-SA"/>
              </w:rPr>
              <w:t xml:space="preserve"> </w:t>
            </w:r>
            <w:r w:rsidRPr="009C7983">
              <w:rPr>
                <w:rFonts w:ascii="Calibri-Bold" w:hAnsi="Calibri-Bold" w:cs="Calibri-Bold"/>
                <w:sz w:val="23"/>
                <w:szCs w:val="23"/>
                <w:lang w:bidi="ar-SA"/>
              </w:rPr>
              <w:t>quoting lines from the paragraph.</w:t>
            </w:r>
          </w:p>
          <w:p w:rsidR="009C7983" w:rsidRPr="009C7983" w:rsidRDefault="009C7983" w:rsidP="002E2395">
            <w:pPr>
              <w:autoSpaceDE w:val="0"/>
              <w:autoSpaceDN w:val="0"/>
              <w:adjustRightInd w:val="0"/>
              <w:jc w:val="both"/>
              <w:rPr>
                <w:rFonts w:ascii="Calibri-Bold" w:hAnsi="Calibri-Bold" w:cs="Calibri-Bold"/>
                <w:sz w:val="23"/>
                <w:szCs w:val="23"/>
                <w:lang w:bidi="ar-SA"/>
              </w:rPr>
            </w:pPr>
            <w:r w:rsidRPr="009C7983">
              <w:rPr>
                <w:rFonts w:ascii="Calibri" w:hAnsi="Calibri" w:cs="Calibri"/>
                <w:sz w:val="23"/>
                <w:szCs w:val="23"/>
                <w:lang w:bidi="ar-SA"/>
              </w:rPr>
              <w:t xml:space="preserve">2. </w:t>
            </w:r>
            <w:r w:rsidRPr="009C7983">
              <w:rPr>
                <w:rFonts w:ascii="Calibri-Bold" w:hAnsi="Calibri-Bold" w:cs="Calibri-Bold"/>
                <w:sz w:val="23"/>
                <w:szCs w:val="23"/>
                <w:lang w:bidi="ar-SA"/>
              </w:rPr>
              <w:t>Identify and explain the principle of management which is being violated by Radhika by quoting</w:t>
            </w:r>
            <w:r>
              <w:rPr>
                <w:rFonts w:ascii="Calibri-Bold" w:hAnsi="Calibri-Bold" w:cs="Calibri-Bold"/>
                <w:sz w:val="23"/>
                <w:szCs w:val="23"/>
                <w:lang w:bidi="ar-SA"/>
              </w:rPr>
              <w:t xml:space="preserve"> </w:t>
            </w:r>
            <w:r w:rsidRPr="009C7983">
              <w:rPr>
                <w:rFonts w:ascii="Calibri-Bold" w:hAnsi="Calibri-Bold" w:cs="Calibri-Bold"/>
                <w:sz w:val="23"/>
                <w:szCs w:val="23"/>
                <w:lang w:bidi="ar-SA"/>
              </w:rPr>
              <w:t>lines from the paragraph.</w:t>
            </w:r>
          </w:p>
          <w:p w:rsidR="001720F6" w:rsidRPr="009C7983" w:rsidRDefault="009C7983" w:rsidP="002E2395">
            <w:pPr>
              <w:autoSpaceDE w:val="0"/>
              <w:autoSpaceDN w:val="0"/>
              <w:adjustRightInd w:val="0"/>
              <w:jc w:val="both"/>
              <w:rPr>
                <w:sz w:val="23"/>
                <w:szCs w:val="23"/>
              </w:rPr>
            </w:pPr>
            <w:r w:rsidRPr="009C7983">
              <w:rPr>
                <w:rFonts w:ascii="Calibri" w:hAnsi="Calibri" w:cs="Calibri"/>
                <w:sz w:val="23"/>
                <w:szCs w:val="23"/>
                <w:lang w:bidi="ar-SA"/>
              </w:rPr>
              <w:t xml:space="preserve">3. </w:t>
            </w:r>
            <w:r w:rsidRPr="009C7983">
              <w:rPr>
                <w:rFonts w:ascii="Calibri-Bold" w:hAnsi="Calibri-Bold" w:cs="Calibri-Bold"/>
                <w:sz w:val="23"/>
                <w:szCs w:val="23"/>
                <w:lang w:bidi="ar-SA"/>
              </w:rPr>
              <w:t>State any one effect of the violation of the principle of management by Radhika as identified in</w:t>
            </w:r>
            <w:r>
              <w:rPr>
                <w:rFonts w:ascii="Calibri-Bold" w:hAnsi="Calibri-Bold" w:cs="Calibri-Bold"/>
                <w:sz w:val="23"/>
                <w:szCs w:val="23"/>
                <w:lang w:bidi="ar-SA"/>
              </w:rPr>
              <w:t xml:space="preserve"> </w:t>
            </w:r>
            <w:r w:rsidRPr="009C7983">
              <w:rPr>
                <w:rFonts w:ascii="Calibri-Bold" w:hAnsi="Calibri-Bold" w:cs="Calibri-Bold"/>
                <w:sz w:val="23"/>
                <w:szCs w:val="23"/>
                <w:lang w:bidi="ar-SA"/>
              </w:rPr>
              <w:t>part (b) of the question.</w:t>
            </w:r>
          </w:p>
        </w:tc>
        <w:tc>
          <w:tcPr>
            <w:tcW w:w="991" w:type="dxa"/>
          </w:tcPr>
          <w:p w:rsidR="001720F6" w:rsidRPr="001806D6" w:rsidRDefault="009538FC" w:rsidP="00B17452">
            <w:pPr>
              <w:jc w:val="both"/>
              <w:rPr>
                <w:szCs w:val="22"/>
              </w:rPr>
            </w:pPr>
            <w:r>
              <w:rPr>
                <w:szCs w:val="22"/>
              </w:rPr>
              <w:t>2+1+1</w:t>
            </w:r>
          </w:p>
        </w:tc>
      </w:tr>
      <w:tr w:rsidR="001720F6" w:rsidRPr="001806D6" w:rsidTr="00F636CF">
        <w:tc>
          <w:tcPr>
            <w:tcW w:w="733" w:type="dxa"/>
          </w:tcPr>
          <w:p w:rsidR="001720F6" w:rsidRPr="001806D6" w:rsidRDefault="00151134" w:rsidP="00B17452">
            <w:pPr>
              <w:jc w:val="both"/>
              <w:rPr>
                <w:szCs w:val="22"/>
              </w:rPr>
            </w:pPr>
            <w:r>
              <w:rPr>
                <w:szCs w:val="22"/>
              </w:rPr>
              <w:t>27.</w:t>
            </w:r>
          </w:p>
        </w:tc>
        <w:tc>
          <w:tcPr>
            <w:tcW w:w="8864" w:type="dxa"/>
          </w:tcPr>
          <w:p w:rsidR="0085496F" w:rsidRPr="0085496F" w:rsidRDefault="00514E9D" w:rsidP="002E2395">
            <w:pPr>
              <w:autoSpaceDE w:val="0"/>
              <w:autoSpaceDN w:val="0"/>
              <w:adjustRightInd w:val="0"/>
              <w:jc w:val="both"/>
              <w:rPr>
                <w:rFonts w:ascii="Calibri-Bold" w:hAnsi="Calibri-Bold" w:cs="Calibri-Bold"/>
                <w:sz w:val="23"/>
                <w:szCs w:val="23"/>
                <w:lang w:bidi="ar-SA"/>
              </w:rPr>
            </w:pPr>
            <w:r>
              <w:rPr>
                <w:rFonts w:ascii="Calibri-Bold" w:hAnsi="Calibri-Bold" w:cs="Calibri-Bold"/>
                <w:sz w:val="23"/>
                <w:szCs w:val="23"/>
                <w:lang w:bidi="ar-SA"/>
              </w:rPr>
              <w:t xml:space="preserve">                </w:t>
            </w:r>
            <w:r w:rsidR="0085496F">
              <w:rPr>
                <w:rFonts w:ascii="Calibri-Bold" w:hAnsi="Calibri-Bold" w:cs="Calibri-Bold"/>
                <w:sz w:val="23"/>
                <w:szCs w:val="23"/>
                <w:lang w:bidi="ar-SA"/>
              </w:rPr>
              <w:t>D</w:t>
            </w:r>
            <w:r w:rsidR="0085496F" w:rsidRPr="0085496F">
              <w:rPr>
                <w:rFonts w:ascii="Calibri-Bold" w:hAnsi="Calibri-Bold" w:cs="Calibri-Bold"/>
                <w:sz w:val="23"/>
                <w:szCs w:val="23"/>
                <w:lang w:bidi="ar-SA"/>
              </w:rPr>
              <w:t>uring partition, Kundan Lal came to Mumbai from Lahore with a lot of wealth. Keeping in view</w:t>
            </w:r>
            <w:r w:rsidR="0085496F">
              <w:rPr>
                <w:rFonts w:ascii="Calibri-Bold" w:hAnsi="Calibri-Bold" w:cs="Calibri-Bold"/>
                <w:sz w:val="23"/>
                <w:szCs w:val="23"/>
                <w:lang w:bidi="ar-SA"/>
              </w:rPr>
              <w:t xml:space="preserve"> </w:t>
            </w:r>
            <w:r w:rsidR="0085496F" w:rsidRPr="0085496F">
              <w:rPr>
                <w:rFonts w:ascii="Calibri-Bold" w:hAnsi="Calibri-Bold" w:cs="Calibri-Bold"/>
                <w:sz w:val="23"/>
                <w:szCs w:val="23"/>
                <w:lang w:bidi="ar-SA"/>
              </w:rPr>
              <w:t xml:space="preserve">his innate ability to visualize and create things, he decided to work as a junior assistant in a </w:t>
            </w:r>
            <w:proofErr w:type="spellStart"/>
            <w:r w:rsidR="0085496F" w:rsidRPr="0085496F">
              <w:rPr>
                <w:rFonts w:ascii="Calibri-Bold" w:hAnsi="Calibri-Bold" w:cs="Calibri-Bold"/>
                <w:sz w:val="23"/>
                <w:szCs w:val="23"/>
                <w:lang w:bidi="ar-SA"/>
              </w:rPr>
              <w:t>filmstudio</w:t>
            </w:r>
            <w:proofErr w:type="spellEnd"/>
            <w:r w:rsidR="0085496F" w:rsidRPr="0085496F">
              <w:rPr>
                <w:rFonts w:ascii="Calibri-Bold" w:hAnsi="Calibri-Bold" w:cs="Calibri-Bold"/>
                <w:sz w:val="23"/>
                <w:szCs w:val="23"/>
                <w:lang w:bidi="ar-SA"/>
              </w:rPr>
              <w:t>. Over a period of time, as he gained experience and his work was well acclaimed, he decided to</w:t>
            </w:r>
            <w:r w:rsidR="00D95EAF">
              <w:rPr>
                <w:rFonts w:ascii="Calibri-Bold" w:hAnsi="Calibri-Bold" w:cs="Calibri-Bold"/>
                <w:sz w:val="23"/>
                <w:szCs w:val="23"/>
                <w:lang w:bidi="ar-SA"/>
              </w:rPr>
              <w:t xml:space="preserve"> </w:t>
            </w:r>
            <w:r w:rsidR="0085496F" w:rsidRPr="0085496F">
              <w:rPr>
                <w:rFonts w:ascii="Calibri-Bold" w:hAnsi="Calibri-Bold" w:cs="Calibri-Bold"/>
                <w:sz w:val="23"/>
                <w:szCs w:val="23"/>
                <w:lang w:bidi="ar-SA"/>
              </w:rPr>
              <w:t>set up his own film studio. Initially he was himself looking into every aspect of the business, but as his</w:t>
            </w:r>
            <w:r w:rsidR="00D95EAF">
              <w:rPr>
                <w:rFonts w:ascii="Calibri-Bold" w:hAnsi="Calibri-Bold" w:cs="Calibri-Bold"/>
                <w:sz w:val="23"/>
                <w:szCs w:val="23"/>
                <w:lang w:bidi="ar-SA"/>
              </w:rPr>
              <w:t xml:space="preserve"> </w:t>
            </w:r>
            <w:r w:rsidR="0085496F" w:rsidRPr="0085496F">
              <w:rPr>
                <w:rFonts w:ascii="Calibri-Bold" w:hAnsi="Calibri-Bold" w:cs="Calibri-Bold"/>
                <w:sz w:val="23"/>
                <w:szCs w:val="23"/>
                <w:lang w:bidi="ar-SA"/>
              </w:rPr>
              <w:t xml:space="preserve">work increased manifolds and his own productivity reduced with age, he hired </w:t>
            </w:r>
            <w:proofErr w:type="spellStart"/>
            <w:r w:rsidR="0085496F" w:rsidRPr="0085496F">
              <w:rPr>
                <w:rFonts w:ascii="Calibri-Bold" w:hAnsi="Calibri-Bold" w:cs="Calibri-Bold"/>
                <w:sz w:val="23"/>
                <w:szCs w:val="23"/>
                <w:lang w:bidi="ar-SA"/>
              </w:rPr>
              <w:t>Jummy</w:t>
            </w:r>
            <w:proofErr w:type="spellEnd"/>
            <w:r w:rsidR="0085496F" w:rsidRPr="0085496F">
              <w:rPr>
                <w:rFonts w:ascii="Calibri-Bold" w:hAnsi="Calibri-Bold" w:cs="Calibri-Bold"/>
                <w:sz w:val="23"/>
                <w:szCs w:val="23"/>
                <w:lang w:bidi="ar-SA"/>
              </w:rPr>
              <w:t xml:space="preserve"> as</w:t>
            </w:r>
            <w:r w:rsidR="00D95EAF">
              <w:rPr>
                <w:rFonts w:ascii="Calibri-Bold" w:hAnsi="Calibri-Bold" w:cs="Calibri-Bold"/>
                <w:sz w:val="23"/>
                <w:szCs w:val="23"/>
                <w:lang w:bidi="ar-SA"/>
              </w:rPr>
              <w:t xml:space="preserve"> </w:t>
            </w:r>
            <w:r w:rsidR="0085496F" w:rsidRPr="0085496F">
              <w:rPr>
                <w:rFonts w:ascii="Calibri-Bold" w:hAnsi="Calibri-Bold" w:cs="Calibri-Bold"/>
                <w:sz w:val="23"/>
                <w:szCs w:val="23"/>
                <w:lang w:bidi="ar-SA"/>
              </w:rPr>
              <w:t>manager. Jimmy being immature in his work started giving bookings for the studio haphazardly. He</w:t>
            </w:r>
            <w:r w:rsidR="00D95EAF">
              <w:rPr>
                <w:rFonts w:ascii="Calibri-Bold" w:hAnsi="Calibri-Bold" w:cs="Calibri-Bold"/>
                <w:sz w:val="23"/>
                <w:szCs w:val="23"/>
                <w:lang w:bidi="ar-SA"/>
              </w:rPr>
              <w:t xml:space="preserve"> </w:t>
            </w:r>
            <w:r w:rsidR="0085496F" w:rsidRPr="0085496F">
              <w:rPr>
                <w:rFonts w:ascii="Calibri-Bold" w:hAnsi="Calibri-Bold" w:cs="Calibri-Bold"/>
                <w:sz w:val="23"/>
                <w:szCs w:val="23"/>
                <w:lang w:bidi="ar-SA"/>
              </w:rPr>
              <w:t>would never decide anything in advance or do any kind of forecasting of events. This led to lot of</w:t>
            </w:r>
            <w:r w:rsidR="00D95EAF">
              <w:rPr>
                <w:rFonts w:ascii="Calibri-Bold" w:hAnsi="Calibri-Bold" w:cs="Calibri-Bold"/>
                <w:sz w:val="23"/>
                <w:szCs w:val="23"/>
                <w:lang w:bidi="ar-SA"/>
              </w:rPr>
              <w:t xml:space="preserve"> </w:t>
            </w:r>
            <w:r w:rsidR="0085496F" w:rsidRPr="0085496F">
              <w:rPr>
                <w:rFonts w:ascii="Calibri-Bold" w:hAnsi="Calibri-Bold" w:cs="Calibri-Bold"/>
                <w:sz w:val="23"/>
                <w:szCs w:val="23"/>
                <w:lang w:bidi="ar-SA"/>
              </w:rPr>
              <w:t>confusions and conflicts. As a result, the goodwill earned by Kundan Lal over the years began to</w:t>
            </w:r>
            <w:r w:rsidR="00D95EAF">
              <w:rPr>
                <w:rFonts w:ascii="Calibri-Bold" w:hAnsi="Calibri-Bold" w:cs="Calibri-Bold"/>
                <w:sz w:val="23"/>
                <w:szCs w:val="23"/>
                <w:lang w:bidi="ar-SA"/>
              </w:rPr>
              <w:t xml:space="preserve"> </w:t>
            </w:r>
            <w:r w:rsidR="0085496F" w:rsidRPr="0085496F">
              <w:rPr>
                <w:rFonts w:ascii="Calibri-Bold" w:hAnsi="Calibri-Bold" w:cs="Calibri-Bold"/>
                <w:sz w:val="23"/>
                <w:szCs w:val="23"/>
                <w:lang w:bidi="ar-SA"/>
              </w:rPr>
              <w:t>decline.</w:t>
            </w:r>
          </w:p>
          <w:p w:rsidR="0085496F" w:rsidRPr="0085496F" w:rsidRDefault="0085496F" w:rsidP="002E2395">
            <w:pPr>
              <w:autoSpaceDE w:val="0"/>
              <w:autoSpaceDN w:val="0"/>
              <w:adjustRightInd w:val="0"/>
              <w:jc w:val="both"/>
              <w:rPr>
                <w:rFonts w:ascii="Calibri-Bold" w:hAnsi="Calibri-Bold" w:cs="Calibri-Bold"/>
                <w:sz w:val="23"/>
                <w:szCs w:val="23"/>
                <w:lang w:bidi="ar-SA"/>
              </w:rPr>
            </w:pPr>
            <w:r w:rsidRPr="0085496F">
              <w:rPr>
                <w:rFonts w:ascii="Calibri-Bold" w:hAnsi="Calibri-Bold" w:cs="Calibri-Bold"/>
                <w:sz w:val="23"/>
                <w:szCs w:val="23"/>
                <w:lang w:bidi="ar-SA"/>
              </w:rPr>
              <w:t>In context of the above case:</w:t>
            </w:r>
          </w:p>
          <w:p w:rsidR="0085496F" w:rsidRPr="0085496F" w:rsidRDefault="0085496F" w:rsidP="002E2395">
            <w:pPr>
              <w:autoSpaceDE w:val="0"/>
              <w:autoSpaceDN w:val="0"/>
              <w:adjustRightInd w:val="0"/>
              <w:jc w:val="both"/>
              <w:rPr>
                <w:rFonts w:ascii="Calibri-Bold" w:hAnsi="Calibri-Bold" w:cs="Calibri-Bold"/>
                <w:sz w:val="23"/>
                <w:szCs w:val="23"/>
                <w:lang w:bidi="ar-SA"/>
              </w:rPr>
            </w:pPr>
            <w:r w:rsidRPr="0085496F">
              <w:rPr>
                <w:rFonts w:ascii="Calibri" w:hAnsi="Calibri" w:cs="Calibri"/>
                <w:sz w:val="23"/>
                <w:szCs w:val="23"/>
                <w:lang w:bidi="ar-SA"/>
              </w:rPr>
              <w:t xml:space="preserve">1. </w:t>
            </w:r>
            <w:r w:rsidRPr="0085496F">
              <w:rPr>
                <w:rFonts w:ascii="Calibri-Bold" w:hAnsi="Calibri-Bold" w:cs="Calibri-Bold"/>
                <w:sz w:val="23"/>
                <w:szCs w:val="23"/>
                <w:lang w:bidi="ar-SA"/>
              </w:rPr>
              <w:t>Identify and explain the function of management which Jimmy failed to perform by quoting lines form</w:t>
            </w:r>
            <w:r w:rsidR="00D95EAF">
              <w:rPr>
                <w:rFonts w:ascii="Calibri-Bold" w:hAnsi="Calibri-Bold" w:cs="Calibri-Bold"/>
                <w:sz w:val="23"/>
                <w:szCs w:val="23"/>
                <w:lang w:bidi="ar-SA"/>
              </w:rPr>
              <w:t xml:space="preserve"> </w:t>
            </w:r>
            <w:r w:rsidRPr="0085496F">
              <w:rPr>
                <w:rFonts w:ascii="Calibri-Bold" w:hAnsi="Calibri-Bold" w:cs="Calibri-Bold"/>
                <w:sz w:val="23"/>
                <w:szCs w:val="23"/>
                <w:lang w:bidi="ar-SA"/>
              </w:rPr>
              <w:t>the paragraph.</w:t>
            </w:r>
          </w:p>
          <w:p w:rsidR="00916799" w:rsidRPr="0085496F" w:rsidRDefault="0085496F" w:rsidP="002E2395">
            <w:pPr>
              <w:pStyle w:val="NoSpacing"/>
              <w:jc w:val="both"/>
            </w:pPr>
            <w:r w:rsidRPr="0085496F">
              <w:rPr>
                <w:rFonts w:ascii="Calibri" w:hAnsi="Calibri" w:cs="Calibri"/>
                <w:sz w:val="23"/>
                <w:szCs w:val="23"/>
              </w:rPr>
              <w:t xml:space="preserve">2. </w:t>
            </w:r>
            <w:r w:rsidRPr="0085496F">
              <w:rPr>
                <w:rFonts w:ascii="Calibri-Bold" w:hAnsi="Calibri-Bold" w:cs="Calibri-Bold"/>
                <w:sz w:val="23"/>
                <w:szCs w:val="23"/>
              </w:rPr>
              <w:t>Describe briefly any two features of the function of management as identified in part (a).</w:t>
            </w:r>
          </w:p>
        </w:tc>
        <w:tc>
          <w:tcPr>
            <w:tcW w:w="991" w:type="dxa"/>
          </w:tcPr>
          <w:p w:rsidR="001720F6" w:rsidRPr="001806D6" w:rsidRDefault="001720F6" w:rsidP="00B17452">
            <w:pPr>
              <w:jc w:val="both"/>
              <w:rPr>
                <w:szCs w:val="22"/>
              </w:rPr>
            </w:pPr>
            <w:r w:rsidRPr="001806D6">
              <w:rPr>
                <w:szCs w:val="22"/>
              </w:rPr>
              <w:t>4</w:t>
            </w:r>
          </w:p>
        </w:tc>
      </w:tr>
      <w:tr w:rsidR="001720F6" w:rsidRPr="001806D6" w:rsidTr="00F636CF">
        <w:tc>
          <w:tcPr>
            <w:tcW w:w="733" w:type="dxa"/>
          </w:tcPr>
          <w:p w:rsidR="001720F6" w:rsidRPr="001806D6" w:rsidRDefault="00034DD1" w:rsidP="00B17452">
            <w:pPr>
              <w:jc w:val="both"/>
              <w:rPr>
                <w:szCs w:val="22"/>
              </w:rPr>
            </w:pPr>
            <w:r>
              <w:rPr>
                <w:szCs w:val="22"/>
              </w:rPr>
              <w:t>2</w:t>
            </w:r>
            <w:r w:rsidR="00151134">
              <w:rPr>
                <w:szCs w:val="22"/>
              </w:rPr>
              <w:t>8.</w:t>
            </w:r>
          </w:p>
        </w:tc>
        <w:tc>
          <w:tcPr>
            <w:tcW w:w="8864" w:type="dxa"/>
          </w:tcPr>
          <w:p w:rsidR="001720F6" w:rsidRPr="00331D03" w:rsidRDefault="00460913" w:rsidP="008D017C">
            <w:pPr>
              <w:jc w:val="both"/>
              <w:rPr>
                <w:rFonts w:cstheme="minorHAnsi"/>
                <w:sz w:val="24"/>
                <w:szCs w:val="24"/>
              </w:rPr>
            </w:pPr>
            <w:proofErr w:type="gramStart"/>
            <w:r w:rsidRPr="00331D03">
              <w:rPr>
                <w:rFonts w:cstheme="minorHAnsi"/>
                <w:sz w:val="24"/>
                <w:szCs w:val="24"/>
              </w:rPr>
              <w:t>Sai  is</w:t>
            </w:r>
            <w:proofErr w:type="gramEnd"/>
            <w:r w:rsidRPr="00331D03">
              <w:rPr>
                <w:rFonts w:cstheme="minorHAnsi"/>
                <w:sz w:val="24"/>
                <w:szCs w:val="24"/>
              </w:rPr>
              <w:t xml:space="preserve"> a graduate. She joined an organization, but after working for two years she left the job for her higher studies. During those days of preparation she was shopping near her house. As she had very little time for all this activity one day she went to </w:t>
            </w:r>
            <w:proofErr w:type="gramStart"/>
            <w:r w:rsidRPr="00331D03">
              <w:rPr>
                <w:rFonts w:cstheme="minorHAnsi"/>
                <w:sz w:val="24"/>
                <w:szCs w:val="24"/>
              </w:rPr>
              <w:t>purchase  oil</w:t>
            </w:r>
            <w:proofErr w:type="gramEnd"/>
            <w:r w:rsidRPr="00331D03">
              <w:rPr>
                <w:rFonts w:cstheme="minorHAnsi"/>
                <w:sz w:val="24"/>
                <w:szCs w:val="24"/>
              </w:rPr>
              <w:t xml:space="preserve">, the shopkeeper insisted her to purchase a particular brand of oil but she did not want that brand. On asking for some other brand, the shopkeeper refused to show it. In </w:t>
            </w:r>
            <w:r w:rsidRPr="00331D03">
              <w:rPr>
                <w:rFonts w:cstheme="minorHAnsi"/>
                <w:sz w:val="24"/>
                <w:szCs w:val="24"/>
              </w:rPr>
              <w:lastRenderedPageBreak/>
              <w:t xml:space="preserve">this situation which right of consumers is violated? And also mention other </w:t>
            </w:r>
            <w:r w:rsidR="00A26DD2" w:rsidRPr="00331D03">
              <w:rPr>
                <w:rFonts w:cstheme="minorHAnsi"/>
                <w:sz w:val="24"/>
                <w:szCs w:val="24"/>
              </w:rPr>
              <w:t>three</w:t>
            </w:r>
            <w:r w:rsidRPr="00331D03">
              <w:rPr>
                <w:rFonts w:cstheme="minorHAnsi"/>
                <w:sz w:val="24"/>
                <w:szCs w:val="24"/>
              </w:rPr>
              <w:t xml:space="preserve"> rights of consumers.</w:t>
            </w:r>
          </w:p>
          <w:p w:rsidR="00331D03" w:rsidRPr="00331D03" w:rsidRDefault="00331D03" w:rsidP="008D017C">
            <w:pPr>
              <w:jc w:val="both"/>
              <w:rPr>
                <w:rFonts w:cstheme="minorHAnsi"/>
                <w:sz w:val="24"/>
                <w:szCs w:val="24"/>
              </w:rPr>
            </w:pPr>
            <w:r w:rsidRPr="00331D03">
              <w:rPr>
                <w:rFonts w:cstheme="minorHAnsi"/>
                <w:sz w:val="24"/>
                <w:szCs w:val="24"/>
              </w:rPr>
              <w:t>Or</w:t>
            </w:r>
          </w:p>
          <w:p w:rsidR="00331D03" w:rsidRPr="00331D03" w:rsidRDefault="00331D03" w:rsidP="008D017C">
            <w:pPr>
              <w:jc w:val="both"/>
              <w:rPr>
                <w:rFonts w:cstheme="minorHAnsi"/>
                <w:szCs w:val="22"/>
              </w:rPr>
            </w:pPr>
            <w:proofErr w:type="spellStart"/>
            <w:r w:rsidRPr="00331D03">
              <w:rPr>
                <w:rFonts w:cstheme="minorHAnsi"/>
                <w:sz w:val="24"/>
                <w:szCs w:val="24"/>
              </w:rPr>
              <w:t>Sumit</w:t>
            </w:r>
            <w:proofErr w:type="spellEnd"/>
            <w:r w:rsidRPr="00331D03">
              <w:rPr>
                <w:rFonts w:cstheme="minorHAnsi"/>
                <w:sz w:val="24"/>
                <w:szCs w:val="24"/>
              </w:rPr>
              <w:t xml:space="preserve"> is a bank manager. One day his mother was ill. He purchased medicine as per the doctors </w:t>
            </w:r>
            <w:proofErr w:type="gramStart"/>
            <w:r w:rsidRPr="00331D03">
              <w:rPr>
                <w:rFonts w:cstheme="minorHAnsi"/>
                <w:sz w:val="24"/>
                <w:szCs w:val="24"/>
              </w:rPr>
              <w:t>advise</w:t>
            </w:r>
            <w:proofErr w:type="gramEnd"/>
            <w:r w:rsidRPr="00331D03">
              <w:rPr>
                <w:rFonts w:cstheme="minorHAnsi"/>
                <w:sz w:val="24"/>
                <w:szCs w:val="24"/>
              </w:rPr>
              <w:t xml:space="preserve">. He did not ask for the cash memo. After a day he noticed some medicine reaction so he returned back to the shopkeeper and asked for the explanation, but the shopkeeper refused to give any explanation. In this situation </w:t>
            </w:r>
            <w:proofErr w:type="spellStart"/>
            <w:r w:rsidRPr="00331D03">
              <w:rPr>
                <w:rFonts w:cstheme="minorHAnsi"/>
                <w:sz w:val="24"/>
                <w:szCs w:val="24"/>
              </w:rPr>
              <w:t>Sumit</w:t>
            </w:r>
            <w:proofErr w:type="spellEnd"/>
            <w:r w:rsidRPr="00331D03">
              <w:rPr>
                <w:rFonts w:cstheme="minorHAnsi"/>
                <w:sz w:val="24"/>
                <w:szCs w:val="24"/>
              </w:rPr>
              <w:t xml:space="preserve"> want to file a complaint. In the above mentioned situation do you think </w:t>
            </w:r>
            <w:proofErr w:type="spellStart"/>
            <w:r w:rsidRPr="00331D03">
              <w:rPr>
                <w:rFonts w:cstheme="minorHAnsi"/>
                <w:sz w:val="24"/>
                <w:szCs w:val="24"/>
              </w:rPr>
              <w:t>Sumit</w:t>
            </w:r>
            <w:proofErr w:type="spellEnd"/>
            <w:r w:rsidRPr="00331D03">
              <w:rPr>
                <w:rFonts w:cstheme="minorHAnsi"/>
                <w:sz w:val="24"/>
                <w:szCs w:val="24"/>
              </w:rPr>
              <w:t xml:space="preserve"> can file a </w:t>
            </w:r>
            <w:r w:rsidR="008D017C" w:rsidRPr="00331D03">
              <w:rPr>
                <w:rFonts w:cstheme="minorHAnsi"/>
                <w:sz w:val="24"/>
                <w:szCs w:val="24"/>
              </w:rPr>
              <w:t>complaint</w:t>
            </w:r>
            <w:r w:rsidRPr="00331D03">
              <w:rPr>
                <w:rFonts w:cstheme="minorHAnsi"/>
                <w:sz w:val="24"/>
                <w:szCs w:val="24"/>
              </w:rPr>
              <w:t xml:space="preserve"> against the shopkeeper? Please give your comment on the above situation. Also write the responsibilities of the consumer.</w:t>
            </w:r>
          </w:p>
        </w:tc>
        <w:tc>
          <w:tcPr>
            <w:tcW w:w="991" w:type="dxa"/>
          </w:tcPr>
          <w:p w:rsidR="001720F6" w:rsidRPr="001806D6" w:rsidRDefault="001720F6" w:rsidP="00B17452">
            <w:pPr>
              <w:jc w:val="both"/>
              <w:rPr>
                <w:szCs w:val="22"/>
              </w:rPr>
            </w:pPr>
            <w:r w:rsidRPr="001806D6">
              <w:rPr>
                <w:szCs w:val="22"/>
              </w:rPr>
              <w:lastRenderedPageBreak/>
              <w:t>4</w:t>
            </w:r>
          </w:p>
        </w:tc>
      </w:tr>
      <w:tr w:rsidR="00D27E75" w:rsidRPr="001806D6" w:rsidTr="000B43F7">
        <w:tc>
          <w:tcPr>
            <w:tcW w:w="10588" w:type="dxa"/>
            <w:gridSpan w:val="3"/>
          </w:tcPr>
          <w:p w:rsidR="00D27E75" w:rsidRPr="001806D6" w:rsidRDefault="005F382D" w:rsidP="00D27E75">
            <w:pPr>
              <w:jc w:val="both"/>
              <w:rPr>
                <w:szCs w:val="22"/>
              </w:rPr>
            </w:pPr>
            <w:r>
              <w:rPr>
                <w:b/>
                <w:bCs/>
                <w:i/>
                <w:iCs/>
                <w:szCs w:val="22"/>
              </w:rPr>
              <w:lastRenderedPageBreak/>
              <w:t>A</w:t>
            </w:r>
            <w:r w:rsidR="00D27E75" w:rsidRPr="001806D6">
              <w:rPr>
                <w:b/>
                <w:bCs/>
                <w:i/>
                <w:iCs/>
                <w:szCs w:val="22"/>
              </w:rPr>
              <w:t>nswer 3 questions</w:t>
            </w:r>
            <w:r w:rsidR="00D27E75">
              <w:rPr>
                <w:b/>
                <w:bCs/>
                <w:i/>
                <w:iCs/>
                <w:szCs w:val="22"/>
              </w:rPr>
              <w:t xml:space="preserve"> carrying </w:t>
            </w:r>
            <w:proofErr w:type="gramStart"/>
            <w:r w:rsidR="00D27E75">
              <w:rPr>
                <w:b/>
                <w:bCs/>
                <w:i/>
                <w:iCs/>
                <w:szCs w:val="22"/>
              </w:rPr>
              <w:t xml:space="preserve">5 </w:t>
            </w:r>
            <w:r w:rsidR="00D27E75" w:rsidRPr="001806D6">
              <w:rPr>
                <w:b/>
                <w:bCs/>
                <w:i/>
                <w:iCs/>
                <w:szCs w:val="22"/>
              </w:rPr>
              <w:t xml:space="preserve"> marks</w:t>
            </w:r>
            <w:proofErr w:type="gramEnd"/>
            <w:r w:rsidR="00D27E75" w:rsidRPr="001806D6">
              <w:rPr>
                <w:b/>
                <w:bCs/>
                <w:i/>
                <w:iCs/>
                <w:szCs w:val="22"/>
              </w:rPr>
              <w:t>.</w:t>
            </w:r>
          </w:p>
        </w:tc>
      </w:tr>
      <w:tr w:rsidR="00A667D2" w:rsidRPr="001806D6" w:rsidTr="00F636CF">
        <w:tc>
          <w:tcPr>
            <w:tcW w:w="733" w:type="dxa"/>
          </w:tcPr>
          <w:p w:rsidR="00A667D2" w:rsidRPr="001806D6" w:rsidRDefault="00A667D2" w:rsidP="00A667D2">
            <w:pPr>
              <w:jc w:val="both"/>
              <w:rPr>
                <w:szCs w:val="22"/>
              </w:rPr>
            </w:pPr>
            <w:r>
              <w:rPr>
                <w:szCs w:val="22"/>
              </w:rPr>
              <w:t>29.</w:t>
            </w:r>
          </w:p>
        </w:tc>
        <w:tc>
          <w:tcPr>
            <w:tcW w:w="8864" w:type="dxa"/>
          </w:tcPr>
          <w:p w:rsidR="00E50C02" w:rsidRPr="006B2DC1" w:rsidRDefault="00E50C02" w:rsidP="008D4D7B">
            <w:pPr>
              <w:autoSpaceDE w:val="0"/>
              <w:autoSpaceDN w:val="0"/>
              <w:adjustRightInd w:val="0"/>
              <w:jc w:val="both"/>
              <w:rPr>
                <w:rFonts w:ascii="Calibri-Bold" w:hAnsi="Calibri-Bold" w:cs="Calibri-Bold"/>
                <w:sz w:val="23"/>
                <w:szCs w:val="23"/>
                <w:lang w:bidi="ar-SA"/>
              </w:rPr>
            </w:pPr>
            <w:r w:rsidRPr="006B2DC1">
              <w:rPr>
                <w:rFonts w:ascii="Calibri-Bold" w:hAnsi="Calibri-Bold" w:cs="Calibri-Bold"/>
                <w:sz w:val="23"/>
                <w:szCs w:val="23"/>
                <w:lang w:bidi="ar-SA"/>
              </w:rPr>
              <w:t>Rakesh joins as a Head Librarian of a newly constructed medical college in Pune. A team of four</w:t>
            </w:r>
            <w:r w:rsidR="00CD000B" w:rsidRPr="006B2DC1">
              <w:rPr>
                <w:rFonts w:ascii="Calibri-Bold" w:hAnsi="Calibri-Bold" w:cs="Calibri-Bold"/>
                <w:sz w:val="23"/>
                <w:szCs w:val="23"/>
                <w:lang w:bidi="ar-SA"/>
              </w:rPr>
              <w:t xml:space="preserve"> </w:t>
            </w:r>
            <w:r w:rsidRPr="006B2DC1">
              <w:rPr>
                <w:rFonts w:ascii="Calibri-Bold" w:hAnsi="Calibri-Bold" w:cs="Calibri-Bold"/>
                <w:sz w:val="23"/>
                <w:szCs w:val="23"/>
                <w:lang w:bidi="ar-SA"/>
              </w:rPr>
              <w:t>librarians is placed under him for the smooth functioning of the library. Besides, he has been assigned</w:t>
            </w:r>
            <w:r w:rsidR="00CD000B" w:rsidRPr="006B2DC1">
              <w:rPr>
                <w:rFonts w:ascii="Calibri-Bold" w:hAnsi="Calibri-Bold" w:cs="Calibri-Bold"/>
                <w:sz w:val="23"/>
                <w:szCs w:val="23"/>
                <w:lang w:bidi="ar-SA"/>
              </w:rPr>
              <w:t xml:space="preserve"> </w:t>
            </w:r>
            <w:r w:rsidRPr="006B2DC1">
              <w:rPr>
                <w:rFonts w:ascii="Calibri-Bold" w:hAnsi="Calibri-Bold" w:cs="Calibri-Bold"/>
                <w:sz w:val="23"/>
                <w:szCs w:val="23"/>
                <w:lang w:bidi="ar-SA"/>
              </w:rPr>
              <w:t>eight people as support service staff. On the second day of his joining, he is told to get a shipment of</w:t>
            </w:r>
            <w:r w:rsidR="00CD000B" w:rsidRPr="006B2DC1">
              <w:rPr>
                <w:rFonts w:ascii="Calibri-Bold" w:hAnsi="Calibri-Bold" w:cs="Calibri-Bold"/>
                <w:sz w:val="23"/>
                <w:szCs w:val="23"/>
                <w:lang w:bidi="ar-SA"/>
              </w:rPr>
              <w:t xml:space="preserve"> </w:t>
            </w:r>
            <w:r w:rsidRPr="006B2DC1">
              <w:rPr>
                <w:rFonts w:ascii="Calibri-Bold" w:hAnsi="Calibri-Bold" w:cs="Calibri-Bold"/>
                <w:sz w:val="23"/>
                <w:szCs w:val="23"/>
                <w:lang w:bidi="ar-SA"/>
              </w:rPr>
              <w:t>new books unloaded, stock the bookshelves, and then get all waste (packaging, paper etc.) disposed</w:t>
            </w:r>
            <w:r w:rsidR="00CD000B" w:rsidRPr="006B2DC1">
              <w:rPr>
                <w:rFonts w:ascii="Calibri-Bold" w:hAnsi="Calibri-Bold" w:cs="Calibri-Bold"/>
                <w:sz w:val="23"/>
                <w:szCs w:val="23"/>
                <w:lang w:bidi="ar-SA"/>
              </w:rPr>
              <w:t xml:space="preserve"> </w:t>
            </w:r>
            <w:r w:rsidR="008D4D7B" w:rsidRPr="006B2DC1">
              <w:rPr>
                <w:rFonts w:ascii="Calibri-Bold" w:hAnsi="Calibri-Bold" w:cs="Calibri-Bold"/>
                <w:sz w:val="23"/>
                <w:szCs w:val="23"/>
                <w:lang w:bidi="ar-SA"/>
              </w:rPr>
              <w:t>of</w:t>
            </w:r>
            <w:r w:rsidRPr="006B2DC1">
              <w:rPr>
                <w:rFonts w:ascii="Calibri-Bold" w:hAnsi="Calibri-Bold" w:cs="Calibri-Bold"/>
                <w:sz w:val="23"/>
                <w:szCs w:val="23"/>
                <w:lang w:bidi="ar-SA"/>
              </w:rPr>
              <w:t xml:space="preserve"> within a week’s time. In order to ensure orderliness and speed in the process of setting up of the</w:t>
            </w:r>
            <w:r w:rsidR="00CD000B" w:rsidRPr="006B2DC1">
              <w:rPr>
                <w:rFonts w:ascii="Calibri-Bold" w:hAnsi="Calibri-Bold" w:cs="Calibri-Bold"/>
                <w:sz w:val="23"/>
                <w:szCs w:val="23"/>
                <w:lang w:bidi="ar-SA"/>
              </w:rPr>
              <w:t xml:space="preserve"> </w:t>
            </w:r>
            <w:r w:rsidRPr="006B2DC1">
              <w:rPr>
                <w:rFonts w:ascii="Calibri-Bold" w:hAnsi="Calibri-Bold" w:cs="Calibri-Bold"/>
                <w:sz w:val="23"/>
                <w:szCs w:val="23"/>
                <w:lang w:bidi="ar-SA"/>
              </w:rPr>
              <w:t>library, he makes each of the four librarians in charge of five different subjects. Keeping in mind their competence and experience he decides to give them more authority so that they can make</w:t>
            </w:r>
          </w:p>
          <w:p w:rsidR="00E50C02" w:rsidRPr="006B2DC1" w:rsidRDefault="00E50C02" w:rsidP="008D4D7B">
            <w:pPr>
              <w:autoSpaceDE w:val="0"/>
              <w:autoSpaceDN w:val="0"/>
              <w:adjustRightInd w:val="0"/>
              <w:jc w:val="both"/>
              <w:rPr>
                <w:rFonts w:ascii="Calibri-Bold" w:hAnsi="Calibri-Bold" w:cs="Calibri-Bold"/>
                <w:sz w:val="23"/>
                <w:szCs w:val="23"/>
                <w:lang w:bidi="ar-SA"/>
              </w:rPr>
            </w:pPr>
            <w:proofErr w:type="gramStart"/>
            <w:r w:rsidRPr="006B2DC1">
              <w:rPr>
                <w:rFonts w:ascii="Calibri-Bold" w:hAnsi="Calibri-Bold" w:cs="Calibri-Bold"/>
                <w:sz w:val="23"/>
                <w:szCs w:val="23"/>
                <w:lang w:bidi="ar-SA"/>
              </w:rPr>
              <w:t>autonomous</w:t>
            </w:r>
            <w:proofErr w:type="gramEnd"/>
            <w:r w:rsidRPr="006B2DC1">
              <w:rPr>
                <w:rFonts w:ascii="Calibri-Bold" w:hAnsi="Calibri-Bold" w:cs="Calibri-Bold"/>
                <w:sz w:val="23"/>
                <w:szCs w:val="23"/>
                <w:lang w:bidi="ar-SA"/>
              </w:rPr>
              <w:t xml:space="preserve"> plans and assume the responsibility for the effective implementation of their decisions.</w:t>
            </w:r>
          </w:p>
          <w:p w:rsidR="00E50C02" w:rsidRPr="006B2DC1" w:rsidRDefault="00E50C02" w:rsidP="008D4D7B">
            <w:pPr>
              <w:autoSpaceDE w:val="0"/>
              <w:autoSpaceDN w:val="0"/>
              <w:adjustRightInd w:val="0"/>
              <w:jc w:val="both"/>
              <w:rPr>
                <w:rFonts w:ascii="Calibri-Bold" w:hAnsi="Calibri-Bold" w:cs="Calibri-Bold"/>
                <w:sz w:val="23"/>
                <w:szCs w:val="23"/>
                <w:lang w:bidi="ar-SA"/>
              </w:rPr>
            </w:pPr>
            <w:r w:rsidRPr="006B2DC1">
              <w:rPr>
                <w:rFonts w:ascii="Calibri-Bold" w:hAnsi="Calibri-Bold" w:cs="Calibri-Bold"/>
                <w:sz w:val="23"/>
                <w:szCs w:val="23"/>
                <w:lang w:bidi="ar-SA"/>
              </w:rPr>
              <w:t>In context of the above case:</w:t>
            </w:r>
          </w:p>
          <w:p w:rsidR="00E50C02" w:rsidRPr="006B2DC1" w:rsidRDefault="00E50C02" w:rsidP="008D4D7B">
            <w:pPr>
              <w:autoSpaceDE w:val="0"/>
              <w:autoSpaceDN w:val="0"/>
              <w:adjustRightInd w:val="0"/>
              <w:jc w:val="both"/>
              <w:rPr>
                <w:rFonts w:ascii="Calibri-Bold" w:hAnsi="Calibri-Bold" w:cs="Calibri-Bold"/>
                <w:sz w:val="23"/>
                <w:szCs w:val="23"/>
                <w:lang w:bidi="ar-SA"/>
              </w:rPr>
            </w:pPr>
            <w:r w:rsidRPr="006B2DC1">
              <w:rPr>
                <w:rFonts w:ascii="Calibri" w:hAnsi="Calibri" w:cs="Calibri"/>
                <w:sz w:val="23"/>
                <w:szCs w:val="23"/>
                <w:lang w:bidi="ar-SA"/>
              </w:rPr>
              <w:t xml:space="preserve">1. </w:t>
            </w:r>
            <w:r w:rsidRPr="006B2DC1">
              <w:rPr>
                <w:rFonts w:ascii="Calibri-Bold" w:hAnsi="Calibri-Bold" w:cs="Calibri-Bold"/>
                <w:sz w:val="23"/>
                <w:szCs w:val="23"/>
                <w:lang w:bidi="ar-SA"/>
              </w:rPr>
              <w:t>Identify and explain the concept used by Rakesh keeping in mind the competence and experience of</w:t>
            </w:r>
          </w:p>
          <w:p w:rsidR="00E50C02" w:rsidRPr="006B2DC1" w:rsidRDefault="00E50C02" w:rsidP="008D4D7B">
            <w:pPr>
              <w:autoSpaceDE w:val="0"/>
              <w:autoSpaceDN w:val="0"/>
              <w:adjustRightInd w:val="0"/>
              <w:jc w:val="both"/>
              <w:rPr>
                <w:rFonts w:ascii="Calibri-Bold" w:hAnsi="Calibri-Bold" w:cs="Calibri-Bold"/>
                <w:sz w:val="23"/>
                <w:szCs w:val="23"/>
                <w:lang w:bidi="ar-SA"/>
              </w:rPr>
            </w:pPr>
            <w:proofErr w:type="gramStart"/>
            <w:r w:rsidRPr="006B2DC1">
              <w:rPr>
                <w:rFonts w:ascii="Calibri-Bold" w:hAnsi="Calibri-Bold" w:cs="Calibri-Bold"/>
                <w:sz w:val="23"/>
                <w:szCs w:val="23"/>
                <w:lang w:bidi="ar-SA"/>
              </w:rPr>
              <w:t>the</w:t>
            </w:r>
            <w:proofErr w:type="gramEnd"/>
            <w:r w:rsidRPr="006B2DC1">
              <w:rPr>
                <w:rFonts w:ascii="Calibri-Bold" w:hAnsi="Calibri-Bold" w:cs="Calibri-Bold"/>
                <w:sz w:val="23"/>
                <w:szCs w:val="23"/>
                <w:lang w:bidi="ar-SA"/>
              </w:rPr>
              <w:t xml:space="preserve"> other librarians.</w:t>
            </w:r>
          </w:p>
          <w:p w:rsidR="00A667D2" w:rsidRPr="006B2DC1" w:rsidRDefault="00E50C02" w:rsidP="008D4D7B">
            <w:pPr>
              <w:jc w:val="both"/>
              <w:rPr>
                <w:szCs w:val="22"/>
              </w:rPr>
            </w:pPr>
            <w:r w:rsidRPr="006B2DC1">
              <w:rPr>
                <w:rFonts w:ascii="Calibri" w:hAnsi="Calibri" w:cs="Calibri"/>
                <w:sz w:val="23"/>
                <w:szCs w:val="23"/>
                <w:lang w:bidi="ar-SA"/>
              </w:rPr>
              <w:t xml:space="preserve">2. </w:t>
            </w:r>
            <w:r w:rsidRPr="006B2DC1">
              <w:rPr>
                <w:rFonts w:ascii="Calibri-Bold" w:hAnsi="Calibri-Bold" w:cs="Calibri-Bold"/>
                <w:sz w:val="23"/>
                <w:szCs w:val="23"/>
                <w:lang w:bidi="ar-SA"/>
              </w:rPr>
              <w:t>Describe briefly and three advantages of using the concept as identified in part (a) of the question.</w:t>
            </w:r>
          </w:p>
        </w:tc>
        <w:tc>
          <w:tcPr>
            <w:tcW w:w="991" w:type="dxa"/>
          </w:tcPr>
          <w:p w:rsidR="00A667D2" w:rsidRPr="001806D6" w:rsidRDefault="00A667D2" w:rsidP="00A667D2">
            <w:pPr>
              <w:jc w:val="both"/>
              <w:rPr>
                <w:szCs w:val="22"/>
              </w:rPr>
            </w:pPr>
            <w:r w:rsidRPr="001806D6">
              <w:rPr>
                <w:szCs w:val="22"/>
              </w:rPr>
              <w:t>5</w:t>
            </w:r>
          </w:p>
        </w:tc>
      </w:tr>
      <w:tr w:rsidR="00A667D2" w:rsidRPr="001806D6" w:rsidTr="00F636CF">
        <w:tc>
          <w:tcPr>
            <w:tcW w:w="733" w:type="dxa"/>
          </w:tcPr>
          <w:p w:rsidR="00A667D2" w:rsidRPr="001806D6" w:rsidRDefault="00A667D2" w:rsidP="00A667D2">
            <w:pPr>
              <w:jc w:val="both"/>
              <w:rPr>
                <w:szCs w:val="22"/>
              </w:rPr>
            </w:pPr>
            <w:r w:rsidRPr="001806D6">
              <w:rPr>
                <w:szCs w:val="22"/>
              </w:rPr>
              <w:t>3</w:t>
            </w:r>
            <w:r>
              <w:rPr>
                <w:szCs w:val="22"/>
              </w:rPr>
              <w:t>0.</w:t>
            </w:r>
          </w:p>
        </w:tc>
        <w:tc>
          <w:tcPr>
            <w:tcW w:w="8864" w:type="dxa"/>
          </w:tcPr>
          <w:p w:rsidR="00CD086E" w:rsidRPr="00C37894" w:rsidRDefault="00CD086E" w:rsidP="00B548B3">
            <w:pPr>
              <w:jc w:val="both"/>
              <w:rPr>
                <w:rFonts w:cstheme="minorHAnsi"/>
                <w:sz w:val="24"/>
                <w:szCs w:val="24"/>
              </w:rPr>
            </w:pPr>
            <w:r w:rsidRPr="00C37894">
              <w:rPr>
                <w:rFonts w:cstheme="minorHAnsi"/>
                <w:sz w:val="24"/>
                <w:szCs w:val="24"/>
              </w:rPr>
              <w:t xml:space="preserve">A.S. Ltd is a large company engaged in assembly of air-conditioners. Recently the company had conducted the Time and Motion study and concluded that on an average a worker cab assemble ten air-conditioners in a day. The target volume of the company in a day is assembling of 1, 000 units of air-conditioners. The company is providing attractive allowances to reduce </w:t>
            </w:r>
            <w:proofErr w:type="spellStart"/>
            <w:r w:rsidRPr="00C37894">
              <w:rPr>
                <w:rFonts w:cstheme="minorHAnsi"/>
                <w:sz w:val="24"/>
                <w:szCs w:val="24"/>
              </w:rPr>
              <w:t>labour</w:t>
            </w:r>
            <w:proofErr w:type="spellEnd"/>
            <w:r w:rsidRPr="00C37894">
              <w:rPr>
                <w:rFonts w:cstheme="minorHAnsi"/>
                <w:sz w:val="24"/>
                <w:szCs w:val="24"/>
              </w:rPr>
              <w:t xml:space="preserve"> turnover, and absenteeism. All the workers are happy. Even then the assembly of air-conditioners per day is 800 units only. To find out the reason the company compared actual performance of each worker and observed through C.C.T.V. that some of the workers were busy in gossiping.</w:t>
            </w:r>
          </w:p>
          <w:p w:rsidR="00CD086E" w:rsidRPr="00C37894" w:rsidRDefault="00CD086E" w:rsidP="005C2AA0">
            <w:pPr>
              <w:pStyle w:val="ListParagraph"/>
              <w:numPr>
                <w:ilvl w:val="0"/>
                <w:numId w:val="3"/>
              </w:numPr>
              <w:jc w:val="both"/>
              <w:rPr>
                <w:rFonts w:cstheme="minorHAnsi"/>
                <w:sz w:val="24"/>
                <w:szCs w:val="24"/>
              </w:rPr>
            </w:pPr>
            <w:r w:rsidRPr="00C37894">
              <w:rPr>
                <w:rFonts w:cstheme="minorHAnsi"/>
                <w:sz w:val="24"/>
                <w:szCs w:val="24"/>
              </w:rPr>
              <w:t>Identify the function of management discussed above.</w:t>
            </w:r>
          </w:p>
          <w:p w:rsidR="00CD086E" w:rsidRPr="00C37894" w:rsidRDefault="00CD086E" w:rsidP="005C2AA0">
            <w:pPr>
              <w:pStyle w:val="ListParagraph"/>
              <w:numPr>
                <w:ilvl w:val="0"/>
                <w:numId w:val="3"/>
              </w:numPr>
              <w:jc w:val="both"/>
              <w:rPr>
                <w:rFonts w:cstheme="minorHAnsi"/>
                <w:sz w:val="24"/>
                <w:szCs w:val="24"/>
              </w:rPr>
            </w:pPr>
            <w:r w:rsidRPr="00C37894">
              <w:rPr>
                <w:rFonts w:cstheme="minorHAnsi"/>
                <w:sz w:val="24"/>
                <w:szCs w:val="24"/>
              </w:rPr>
              <w:t>State the steps in the process of the function identified which are discussed in the above paragraph.</w:t>
            </w:r>
          </w:p>
          <w:p w:rsidR="00CD086E" w:rsidRPr="00C37894" w:rsidRDefault="00CD086E" w:rsidP="005C2AA0">
            <w:pPr>
              <w:pStyle w:val="ListParagraph"/>
              <w:numPr>
                <w:ilvl w:val="0"/>
                <w:numId w:val="3"/>
              </w:numPr>
              <w:jc w:val="both"/>
              <w:rPr>
                <w:rFonts w:cstheme="minorHAnsi"/>
                <w:sz w:val="24"/>
                <w:szCs w:val="24"/>
              </w:rPr>
            </w:pPr>
            <w:r w:rsidRPr="00C37894">
              <w:rPr>
                <w:rFonts w:cstheme="minorHAnsi"/>
                <w:sz w:val="24"/>
                <w:szCs w:val="24"/>
              </w:rPr>
              <w:t>Mention the values present in the above paragraph.</w:t>
            </w:r>
            <w:r w:rsidRPr="00C37894">
              <w:rPr>
                <w:rFonts w:cstheme="minorHAnsi"/>
                <w:sz w:val="24"/>
                <w:szCs w:val="24"/>
              </w:rPr>
              <w:tab/>
            </w:r>
          </w:p>
          <w:p w:rsidR="00CD086E" w:rsidRPr="00C37894" w:rsidRDefault="00CD086E" w:rsidP="00CD086E">
            <w:pPr>
              <w:pStyle w:val="ListParagraph"/>
              <w:ind w:left="810"/>
              <w:jc w:val="center"/>
              <w:rPr>
                <w:rFonts w:cstheme="minorHAnsi"/>
                <w:sz w:val="24"/>
                <w:szCs w:val="24"/>
              </w:rPr>
            </w:pPr>
            <w:r w:rsidRPr="00C37894">
              <w:rPr>
                <w:rFonts w:cstheme="minorHAnsi"/>
                <w:sz w:val="24"/>
                <w:szCs w:val="24"/>
              </w:rPr>
              <w:t>Or</w:t>
            </w:r>
          </w:p>
          <w:p w:rsidR="00CD086E" w:rsidRPr="00C37894" w:rsidRDefault="00CD086E" w:rsidP="0086060C">
            <w:pPr>
              <w:rPr>
                <w:rFonts w:cstheme="minorHAnsi"/>
                <w:sz w:val="24"/>
                <w:szCs w:val="24"/>
              </w:rPr>
            </w:pPr>
            <w:r w:rsidRPr="00C37894">
              <w:rPr>
                <w:rFonts w:cstheme="minorHAnsi"/>
                <w:sz w:val="24"/>
                <w:szCs w:val="24"/>
              </w:rPr>
              <w:t xml:space="preserve">“Prakash limited” is a company manufacturing electrical goods. Smt. </w:t>
            </w:r>
            <w:proofErr w:type="spellStart"/>
            <w:r w:rsidRPr="00C37894">
              <w:rPr>
                <w:rFonts w:cstheme="minorHAnsi"/>
                <w:sz w:val="24"/>
                <w:szCs w:val="24"/>
              </w:rPr>
              <w:t>Renubala</w:t>
            </w:r>
            <w:proofErr w:type="spellEnd"/>
            <w:r w:rsidRPr="00C37894">
              <w:rPr>
                <w:rFonts w:cstheme="minorHAnsi"/>
                <w:sz w:val="24"/>
                <w:szCs w:val="24"/>
              </w:rPr>
              <w:t xml:space="preserve"> </w:t>
            </w:r>
            <w:proofErr w:type="spellStart"/>
            <w:r w:rsidRPr="00C37894">
              <w:rPr>
                <w:rFonts w:cstheme="minorHAnsi"/>
                <w:sz w:val="24"/>
                <w:szCs w:val="24"/>
              </w:rPr>
              <w:t>Rao</w:t>
            </w:r>
            <w:proofErr w:type="spellEnd"/>
            <w:r w:rsidRPr="00C37894">
              <w:rPr>
                <w:rFonts w:cstheme="minorHAnsi"/>
                <w:sz w:val="24"/>
                <w:szCs w:val="24"/>
              </w:rPr>
              <w:t xml:space="preserve"> is its managing director. By virtue of her wise direction, company has achieved great heights. A management institute one day invited her for a lecture. There she got an opportunity to dialogue with the students of management studies. She narrated to them the </w:t>
            </w:r>
            <w:proofErr w:type="spellStart"/>
            <w:r w:rsidRPr="00C37894">
              <w:rPr>
                <w:rFonts w:cstheme="minorHAnsi"/>
                <w:sz w:val="24"/>
                <w:szCs w:val="24"/>
              </w:rPr>
              <w:t>sgtory</w:t>
            </w:r>
            <w:proofErr w:type="spellEnd"/>
            <w:r w:rsidRPr="00C37894">
              <w:rPr>
                <w:rFonts w:cstheme="minorHAnsi"/>
                <w:sz w:val="24"/>
                <w:szCs w:val="24"/>
              </w:rPr>
              <w:t xml:space="preserve"> of her success. She told them two main things. First, the employees should know that their work is being evaluated and progress report prepared. Second, optimum use of human and physical resources should be made possible.</w:t>
            </w:r>
          </w:p>
          <w:p w:rsidR="00CD086E" w:rsidRPr="00C37894" w:rsidRDefault="00CD086E" w:rsidP="005C2AA0">
            <w:pPr>
              <w:pStyle w:val="ListParagraph"/>
              <w:numPr>
                <w:ilvl w:val="0"/>
                <w:numId w:val="4"/>
              </w:numPr>
              <w:rPr>
                <w:rFonts w:cstheme="minorHAnsi"/>
                <w:sz w:val="24"/>
                <w:szCs w:val="24"/>
              </w:rPr>
            </w:pPr>
            <w:r w:rsidRPr="00C37894">
              <w:rPr>
                <w:rFonts w:cstheme="minorHAnsi"/>
                <w:sz w:val="24"/>
                <w:szCs w:val="24"/>
              </w:rPr>
              <w:t>Identify the function of management discussed above.</w:t>
            </w:r>
          </w:p>
          <w:p w:rsidR="00CD086E" w:rsidRPr="00C37894" w:rsidRDefault="00CD086E" w:rsidP="005C2AA0">
            <w:pPr>
              <w:pStyle w:val="ListParagraph"/>
              <w:numPr>
                <w:ilvl w:val="0"/>
                <w:numId w:val="4"/>
              </w:numPr>
              <w:rPr>
                <w:rFonts w:cstheme="minorHAnsi"/>
                <w:sz w:val="24"/>
                <w:szCs w:val="24"/>
              </w:rPr>
            </w:pPr>
            <w:r w:rsidRPr="00C37894">
              <w:rPr>
                <w:rFonts w:cstheme="minorHAnsi"/>
                <w:sz w:val="24"/>
                <w:szCs w:val="24"/>
              </w:rPr>
              <w:t xml:space="preserve">Write and explain the </w:t>
            </w:r>
            <w:r w:rsidR="0038689E" w:rsidRPr="00C37894">
              <w:rPr>
                <w:rFonts w:cstheme="minorHAnsi"/>
                <w:sz w:val="24"/>
                <w:szCs w:val="24"/>
              </w:rPr>
              <w:t>one</w:t>
            </w:r>
            <w:r w:rsidRPr="00C37894">
              <w:rPr>
                <w:rFonts w:cstheme="minorHAnsi"/>
                <w:sz w:val="24"/>
                <w:szCs w:val="24"/>
              </w:rPr>
              <w:t xml:space="preserve"> importance of the functions of management discussed in the above paragraph.</w:t>
            </w:r>
          </w:p>
          <w:p w:rsidR="00CD086E" w:rsidRPr="00C37894" w:rsidRDefault="00CD086E" w:rsidP="005C2AA0">
            <w:pPr>
              <w:pStyle w:val="ListParagraph"/>
              <w:numPr>
                <w:ilvl w:val="0"/>
                <w:numId w:val="4"/>
              </w:numPr>
              <w:rPr>
                <w:rFonts w:cstheme="minorHAnsi"/>
                <w:sz w:val="24"/>
                <w:szCs w:val="24"/>
              </w:rPr>
            </w:pPr>
            <w:r w:rsidRPr="00C37894">
              <w:rPr>
                <w:rFonts w:cstheme="minorHAnsi"/>
                <w:sz w:val="24"/>
                <w:szCs w:val="24"/>
              </w:rPr>
              <w:t xml:space="preserve">Explain any other two importance of function of management identified </w:t>
            </w:r>
            <w:r w:rsidRPr="00C37894">
              <w:rPr>
                <w:rFonts w:cstheme="minorHAnsi"/>
                <w:sz w:val="24"/>
                <w:szCs w:val="24"/>
              </w:rPr>
              <w:lastRenderedPageBreak/>
              <w:t>above in (a).</w:t>
            </w:r>
          </w:p>
          <w:p w:rsidR="003D48D1" w:rsidRPr="00C37894" w:rsidRDefault="00CD086E" w:rsidP="005C2AA0">
            <w:pPr>
              <w:pStyle w:val="ListParagraph"/>
              <w:numPr>
                <w:ilvl w:val="0"/>
                <w:numId w:val="4"/>
              </w:numPr>
              <w:rPr>
                <w:sz w:val="24"/>
                <w:szCs w:val="24"/>
              </w:rPr>
            </w:pPr>
            <w:r w:rsidRPr="00C37894">
              <w:rPr>
                <w:rFonts w:cstheme="minorHAnsi"/>
                <w:sz w:val="24"/>
                <w:szCs w:val="24"/>
              </w:rPr>
              <w:t>Write any two values discussed in above paragraph.</w:t>
            </w:r>
            <w:r w:rsidRPr="00C37894">
              <w:rPr>
                <w:rFonts w:cstheme="minorHAnsi"/>
                <w:sz w:val="24"/>
                <w:szCs w:val="24"/>
              </w:rPr>
              <w:tab/>
            </w:r>
          </w:p>
        </w:tc>
        <w:tc>
          <w:tcPr>
            <w:tcW w:w="991" w:type="dxa"/>
          </w:tcPr>
          <w:p w:rsidR="00A667D2" w:rsidRPr="001806D6" w:rsidRDefault="00CB4B71" w:rsidP="00A667D2">
            <w:pPr>
              <w:jc w:val="both"/>
              <w:rPr>
                <w:szCs w:val="22"/>
              </w:rPr>
            </w:pPr>
            <w:r>
              <w:rPr>
                <w:szCs w:val="22"/>
              </w:rPr>
              <w:lastRenderedPageBreak/>
              <w:t>5</w:t>
            </w:r>
          </w:p>
        </w:tc>
      </w:tr>
      <w:tr w:rsidR="00F636CF" w:rsidRPr="001806D6" w:rsidTr="00F636CF">
        <w:tc>
          <w:tcPr>
            <w:tcW w:w="733" w:type="dxa"/>
          </w:tcPr>
          <w:p w:rsidR="00F636CF" w:rsidRPr="001806D6" w:rsidRDefault="00F636CF" w:rsidP="00F636CF">
            <w:pPr>
              <w:jc w:val="both"/>
              <w:rPr>
                <w:szCs w:val="22"/>
              </w:rPr>
            </w:pPr>
            <w:r w:rsidRPr="001806D6">
              <w:rPr>
                <w:szCs w:val="22"/>
              </w:rPr>
              <w:lastRenderedPageBreak/>
              <w:t>3</w:t>
            </w:r>
            <w:r>
              <w:rPr>
                <w:szCs w:val="22"/>
              </w:rPr>
              <w:t>1</w:t>
            </w:r>
            <w:r w:rsidRPr="001806D6">
              <w:rPr>
                <w:szCs w:val="22"/>
              </w:rPr>
              <w:t>.</w:t>
            </w:r>
          </w:p>
        </w:tc>
        <w:tc>
          <w:tcPr>
            <w:tcW w:w="8864" w:type="dxa"/>
          </w:tcPr>
          <w:p w:rsidR="00332B0A" w:rsidRDefault="00332B0A" w:rsidP="0081741F">
            <w:pPr>
              <w:rPr>
                <w:sz w:val="24"/>
                <w:szCs w:val="24"/>
              </w:rPr>
            </w:pPr>
            <w:r>
              <w:rPr>
                <w:sz w:val="24"/>
                <w:szCs w:val="24"/>
              </w:rPr>
              <w:t>Explain the regulatory function of SEBI.</w:t>
            </w:r>
            <w:r w:rsidR="0081741F">
              <w:rPr>
                <w:sz w:val="24"/>
                <w:szCs w:val="24"/>
              </w:rPr>
              <w:t xml:space="preserve"> (Any two)</w:t>
            </w:r>
          </w:p>
          <w:p w:rsidR="00332B0A" w:rsidRDefault="00332B0A" w:rsidP="00332B0A">
            <w:pPr>
              <w:rPr>
                <w:sz w:val="24"/>
                <w:szCs w:val="24"/>
              </w:rPr>
            </w:pPr>
            <w:r>
              <w:rPr>
                <w:sz w:val="24"/>
                <w:szCs w:val="24"/>
              </w:rPr>
              <w:t>Explain the</w:t>
            </w:r>
            <w:r w:rsidR="0081741F">
              <w:rPr>
                <w:sz w:val="24"/>
                <w:szCs w:val="24"/>
              </w:rPr>
              <w:t xml:space="preserve"> functions of financial market.(any three)</w:t>
            </w:r>
          </w:p>
          <w:p w:rsidR="00453DDE" w:rsidRDefault="00453DDE" w:rsidP="00453DDE">
            <w:pPr>
              <w:jc w:val="center"/>
              <w:rPr>
                <w:sz w:val="24"/>
                <w:szCs w:val="24"/>
              </w:rPr>
            </w:pPr>
            <w:r>
              <w:rPr>
                <w:sz w:val="24"/>
                <w:szCs w:val="24"/>
              </w:rPr>
              <w:t>Or</w:t>
            </w:r>
          </w:p>
          <w:p w:rsidR="00453DDE" w:rsidRDefault="00453DDE" w:rsidP="00453DDE">
            <w:pPr>
              <w:rPr>
                <w:sz w:val="24"/>
                <w:szCs w:val="24"/>
              </w:rPr>
            </w:pPr>
            <w:r>
              <w:rPr>
                <w:sz w:val="24"/>
                <w:szCs w:val="24"/>
              </w:rPr>
              <w:t xml:space="preserve">Explain the following </w:t>
            </w:r>
          </w:p>
          <w:p w:rsidR="00453DDE" w:rsidRDefault="00453DDE" w:rsidP="005C2AA0">
            <w:pPr>
              <w:pStyle w:val="ListParagraph"/>
              <w:numPr>
                <w:ilvl w:val="0"/>
                <w:numId w:val="5"/>
              </w:numPr>
              <w:rPr>
                <w:sz w:val="24"/>
                <w:szCs w:val="24"/>
              </w:rPr>
            </w:pPr>
            <w:r>
              <w:rPr>
                <w:sz w:val="24"/>
                <w:szCs w:val="24"/>
              </w:rPr>
              <w:t>Depository</w:t>
            </w:r>
          </w:p>
          <w:p w:rsidR="00453DDE" w:rsidRDefault="00453DDE" w:rsidP="005C2AA0">
            <w:pPr>
              <w:pStyle w:val="ListParagraph"/>
              <w:numPr>
                <w:ilvl w:val="0"/>
                <w:numId w:val="5"/>
              </w:numPr>
              <w:rPr>
                <w:sz w:val="24"/>
                <w:szCs w:val="24"/>
              </w:rPr>
            </w:pPr>
            <w:r>
              <w:rPr>
                <w:sz w:val="24"/>
                <w:szCs w:val="24"/>
              </w:rPr>
              <w:t>Depository participants</w:t>
            </w:r>
          </w:p>
          <w:p w:rsidR="00453DDE" w:rsidRPr="00453DDE" w:rsidRDefault="00453DDE" w:rsidP="005C2AA0">
            <w:pPr>
              <w:pStyle w:val="ListParagraph"/>
              <w:numPr>
                <w:ilvl w:val="0"/>
                <w:numId w:val="5"/>
              </w:numPr>
              <w:rPr>
                <w:sz w:val="24"/>
                <w:szCs w:val="24"/>
              </w:rPr>
            </w:pPr>
            <w:r>
              <w:rPr>
                <w:sz w:val="24"/>
                <w:szCs w:val="24"/>
              </w:rPr>
              <w:t xml:space="preserve">Dematerialization </w:t>
            </w:r>
          </w:p>
        </w:tc>
        <w:tc>
          <w:tcPr>
            <w:tcW w:w="991" w:type="dxa"/>
          </w:tcPr>
          <w:p w:rsidR="00F636CF" w:rsidRPr="001806D6" w:rsidRDefault="00F636CF" w:rsidP="00F636CF">
            <w:pPr>
              <w:jc w:val="both"/>
              <w:rPr>
                <w:szCs w:val="22"/>
              </w:rPr>
            </w:pPr>
            <w:r>
              <w:rPr>
                <w:szCs w:val="22"/>
              </w:rPr>
              <w:t>5</w:t>
            </w:r>
          </w:p>
        </w:tc>
      </w:tr>
      <w:tr w:rsidR="00F636CF" w:rsidRPr="001806D6" w:rsidTr="000B43F7">
        <w:tc>
          <w:tcPr>
            <w:tcW w:w="10588" w:type="dxa"/>
            <w:gridSpan w:val="3"/>
          </w:tcPr>
          <w:p w:rsidR="00F636CF" w:rsidRPr="001806D6" w:rsidRDefault="00F636CF" w:rsidP="00F636CF">
            <w:pPr>
              <w:jc w:val="both"/>
              <w:rPr>
                <w:szCs w:val="22"/>
              </w:rPr>
            </w:pPr>
            <w:r>
              <w:rPr>
                <w:b/>
                <w:bCs/>
                <w:i/>
                <w:iCs/>
                <w:szCs w:val="22"/>
              </w:rPr>
              <w:t>A</w:t>
            </w:r>
            <w:r w:rsidRPr="001806D6">
              <w:rPr>
                <w:b/>
                <w:bCs/>
                <w:i/>
                <w:iCs/>
                <w:szCs w:val="22"/>
              </w:rPr>
              <w:t>nswer 3 questions</w:t>
            </w:r>
            <w:r>
              <w:rPr>
                <w:b/>
                <w:bCs/>
                <w:i/>
                <w:iCs/>
                <w:szCs w:val="22"/>
              </w:rPr>
              <w:t xml:space="preserve"> carrying 6</w:t>
            </w:r>
            <w:r w:rsidRPr="001806D6">
              <w:rPr>
                <w:b/>
                <w:bCs/>
                <w:i/>
                <w:iCs/>
                <w:szCs w:val="22"/>
              </w:rPr>
              <w:t xml:space="preserve"> marks.</w:t>
            </w:r>
          </w:p>
        </w:tc>
      </w:tr>
      <w:tr w:rsidR="00CC5368" w:rsidRPr="001806D6" w:rsidTr="00F636CF">
        <w:tc>
          <w:tcPr>
            <w:tcW w:w="733" w:type="dxa"/>
          </w:tcPr>
          <w:p w:rsidR="00CC5368" w:rsidRPr="001806D6" w:rsidRDefault="00CC5368" w:rsidP="00CC5368">
            <w:pPr>
              <w:jc w:val="both"/>
              <w:rPr>
                <w:szCs w:val="22"/>
              </w:rPr>
            </w:pPr>
            <w:r>
              <w:rPr>
                <w:szCs w:val="22"/>
              </w:rPr>
              <w:t>32.</w:t>
            </w:r>
          </w:p>
        </w:tc>
        <w:tc>
          <w:tcPr>
            <w:tcW w:w="8864" w:type="dxa"/>
          </w:tcPr>
          <w:p w:rsidR="00CC5368" w:rsidRDefault="00CC5368" w:rsidP="00CC5368">
            <w:pPr>
              <w:jc w:val="both"/>
              <w:rPr>
                <w:szCs w:val="22"/>
              </w:rPr>
            </w:pPr>
            <w:r>
              <w:rPr>
                <w:szCs w:val="22"/>
              </w:rPr>
              <w:t>Motivation plays a very important role in the process of achieving the organizational objectives. Satisfaction of human needs follows a hierarchy. In this context explain the Maslow need hierarchy theory.</w:t>
            </w:r>
          </w:p>
          <w:p w:rsidR="00E50C02" w:rsidRDefault="00E50C02" w:rsidP="00E50C02">
            <w:pPr>
              <w:jc w:val="center"/>
              <w:rPr>
                <w:szCs w:val="22"/>
              </w:rPr>
            </w:pPr>
            <w:r>
              <w:rPr>
                <w:szCs w:val="22"/>
              </w:rPr>
              <w:t>Or</w:t>
            </w:r>
          </w:p>
          <w:p w:rsidR="00E50C02" w:rsidRPr="003D33EC" w:rsidRDefault="00E50C02" w:rsidP="00E50C02">
            <w:pPr>
              <w:rPr>
                <w:szCs w:val="22"/>
              </w:rPr>
            </w:pPr>
            <w:r>
              <w:rPr>
                <w:szCs w:val="22"/>
              </w:rPr>
              <w:t>Explain the meaning and types of psychological barriers to communication.</w:t>
            </w:r>
          </w:p>
        </w:tc>
        <w:tc>
          <w:tcPr>
            <w:tcW w:w="991" w:type="dxa"/>
          </w:tcPr>
          <w:p w:rsidR="00CC5368" w:rsidRPr="001806D6" w:rsidRDefault="00CC5368" w:rsidP="00CC5368">
            <w:pPr>
              <w:jc w:val="both"/>
              <w:rPr>
                <w:szCs w:val="22"/>
              </w:rPr>
            </w:pPr>
            <w:r>
              <w:rPr>
                <w:szCs w:val="22"/>
              </w:rPr>
              <w:t>6</w:t>
            </w:r>
          </w:p>
        </w:tc>
      </w:tr>
      <w:tr w:rsidR="00332B0A" w:rsidRPr="001806D6" w:rsidTr="00F636CF">
        <w:tc>
          <w:tcPr>
            <w:tcW w:w="733" w:type="dxa"/>
          </w:tcPr>
          <w:p w:rsidR="00332B0A" w:rsidRPr="001806D6" w:rsidRDefault="00332B0A" w:rsidP="00332B0A">
            <w:pPr>
              <w:jc w:val="both"/>
              <w:rPr>
                <w:szCs w:val="22"/>
              </w:rPr>
            </w:pPr>
            <w:r>
              <w:rPr>
                <w:szCs w:val="22"/>
              </w:rPr>
              <w:t>33.</w:t>
            </w:r>
          </w:p>
        </w:tc>
        <w:tc>
          <w:tcPr>
            <w:tcW w:w="8864" w:type="dxa"/>
          </w:tcPr>
          <w:p w:rsidR="00332B0A" w:rsidRPr="00C37894" w:rsidRDefault="00332B0A" w:rsidP="00332B0A">
            <w:pPr>
              <w:jc w:val="both"/>
              <w:rPr>
                <w:sz w:val="24"/>
                <w:szCs w:val="24"/>
              </w:rPr>
            </w:pPr>
            <w:r w:rsidRPr="00C37894">
              <w:rPr>
                <w:sz w:val="24"/>
                <w:szCs w:val="24"/>
              </w:rPr>
              <w:t xml:space="preserve">What do you mean by Dividend decision? State and explain any four factors which </w:t>
            </w:r>
            <w:proofErr w:type="gramStart"/>
            <w:r w:rsidRPr="00C37894">
              <w:rPr>
                <w:sz w:val="24"/>
                <w:szCs w:val="24"/>
              </w:rPr>
              <w:t>affects</w:t>
            </w:r>
            <w:proofErr w:type="gramEnd"/>
            <w:r w:rsidRPr="00C37894">
              <w:rPr>
                <w:sz w:val="24"/>
                <w:szCs w:val="24"/>
              </w:rPr>
              <w:t xml:space="preserve"> dividend decision.</w:t>
            </w:r>
          </w:p>
          <w:p w:rsidR="00332B0A" w:rsidRPr="00C37894" w:rsidRDefault="00332B0A" w:rsidP="00332B0A">
            <w:pPr>
              <w:jc w:val="center"/>
              <w:rPr>
                <w:sz w:val="24"/>
                <w:szCs w:val="24"/>
              </w:rPr>
            </w:pPr>
            <w:r w:rsidRPr="00C37894">
              <w:rPr>
                <w:sz w:val="24"/>
                <w:szCs w:val="24"/>
              </w:rPr>
              <w:t>Or</w:t>
            </w:r>
          </w:p>
          <w:p w:rsidR="00332B0A" w:rsidRPr="00850540" w:rsidRDefault="00332B0A" w:rsidP="00332B0A">
            <w:pPr>
              <w:rPr>
                <w:szCs w:val="22"/>
              </w:rPr>
            </w:pPr>
            <w:r w:rsidRPr="00C37894">
              <w:rPr>
                <w:sz w:val="24"/>
                <w:szCs w:val="24"/>
              </w:rPr>
              <w:t xml:space="preserve">What do you mean by capital budgeting decision? How does capital budgeting decision is important for an organisation? </w:t>
            </w:r>
          </w:p>
        </w:tc>
        <w:tc>
          <w:tcPr>
            <w:tcW w:w="991" w:type="dxa"/>
          </w:tcPr>
          <w:p w:rsidR="00332B0A" w:rsidRPr="001806D6" w:rsidRDefault="00332B0A" w:rsidP="00332B0A">
            <w:pPr>
              <w:jc w:val="both"/>
              <w:rPr>
                <w:szCs w:val="22"/>
              </w:rPr>
            </w:pPr>
            <w:r w:rsidRPr="001806D6">
              <w:rPr>
                <w:szCs w:val="22"/>
              </w:rPr>
              <w:t>6</w:t>
            </w:r>
          </w:p>
        </w:tc>
      </w:tr>
      <w:tr w:rsidR="00332B0A" w:rsidRPr="001806D6" w:rsidTr="00F636CF">
        <w:tc>
          <w:tcPr>
            <w:tcW w:w="733" w:type="dxa"/>
          </w:tcPr>
          <w:p w:rsidR="00332B0A" w:rsidRPr="001806D6" w:rsidRDefault="00332B0A" w:rsidP="00332B0A">
            <w:pPr>
              <w:jc w:val="both"/>
              <w:rPr>
                <w:szCs w:val="22"/>
              </w:rPr>
            </w:pPr>
            <w:r>
              <w:rPr>
                <w:szCs w:val="22"/>
              </w:rPr>
              <w:t>34.</w:t>
            </w:r>
          </w:p>
        </w:tc>
        <w:tc>
          <w:tcPr>
            <w:tcW w:w="8864" w:type="dxa"/>
          </w:tcPr>
          <w:p w:rsidR="00332B0A" w:rsidRDefault="00645983" w:rsidP="00332B0A">
            <w:pPr>
              <w:jc w:val="both"/>
              <w:rPr>
                <w:rFonts w:cstheme="minorHAnsi"/>
                <w:sz w:val="24"/>
                <w:szCs w:val="24"/>
              </w:rPr>
            </w:pPr>
            <w:r>
              <w:rPr>
                <w:rFonts w:cstheme="minorHAnsi"/>
                <w:sz w:val="24"/>
                <w:szCs w:val="24"/>
              </w:rPr>
              <w:t xml:space="preserve">It evaluates public </w:t>
            </w:r>
            <w:proofErr w:type="gramStart"/>
            <w:r>
              <w:rPr>
                <w:rFonts w:cstheme="minorHAnsi"/>
                <w:sz w:val="24"/>
                <w:szCs w:val="24"/>
              </w:rPr>
              <w:t>attitudes,</w:t>
            </w:r>
            <w:proofErr w:type="gramEnd"/>
            <w:r>
              <w:rPr>
                <w:rFonts w:cstheme="minorHAnsi"/>
                <w:sz w:val="24"/>
                <w:szCs w:val="24"/>
              </w:rPr>
              <w:t xml:space="preserve"> identify the policies and procedures of an organisation with</w:t>
            </w:r>
            <w:r w:rsidR="00DC2D54">
              <w:rPr>
                <w:rFonts w:cstheme="minorHAnsi"/>
                <w:sz w:val="24"/>
                <w:szCs w:val="24"/>
              </w:rPr>
              <w:t xml:space="preserve"> the public interests to earn public understanding and acceptance. Identify the concept described here. Also explain the ways/methods and tools of the concept identified.</w:t>
            </w:r>
          </w:p>
          <w:p w:rsidR="00DC2D54" w:rsidRDefault="00DC2D54" w:rsidP="00DC2D54">
            <w:pPr>
              <w:jc w:val="center"/>
              <w:rPr>
                <w:rFonts w:cstheme="minorHAnsi"/>
                <w:sz w:val="24"/>
                <w:szCs w:val="24"/>
              </w:rPr>
            </w:pPr>
            <w:r>
              <w:rPr>
                <w:rFonts w:cstheme="minorHAnsi"/>
                <w:sz w:val="24"/>
                <w:szCs w:val="24"/>
              </w:rPr>
              <w:t>Or</w:t>
            </w:r>
          </w:p>
          <w:p w:rsidR="007C70D9" w:rsidRPr="001A4079" w:rsidRDefault="00DC2D54" w:rsidP="007C70D9">
            <w:pPr>
              <w:rPr>
                <w:rFonts w:cstheme="minorHAnsi"/>
                <w:sz w:val="24"/>
                <w:szCs w:val="24"/>
              </w:rPr>
            </w:pPr>
            <w:r>
              <w:rPr>
                <w:rFonts w:cstheme="minorHAnsi"/>
                <w:sz w:val="24"/>
                <w:szCs w:val="24"/>
              </w:rPr>
              <w:t xml:space="preserve">It can be defined as a paid form of non-personal presentation and promotion of idea, goods or services by an </w:t>
            </w:r>
            <w:r w:rsidR="007C70D9">
              <w:rPr>
                <w:rFonts w:cstheme="minorHAnsi"/>
                <w:sz w:val="24"/>
                <w:szCs w:val="24"/>
              </w:rPr>
              <w:t>identified sponsor. Identify the concept mentioned above. Also explain any five advantages of advertisement.</w:t>
            </w:r>
            <w:bookmarkStart w:id="0" w:name="_GoBack"/>
            <w:bookmarkEnd w:id="0"/>
          </w:p>
        </w:tc>
        <w:tc>
          <w:tcPr>
            <w:tcW w:w="991" w:type="dxa"/>
          </w:tcPr>
          <w:p w:rsidR="00332B0A" w:rsidRPr="001806D6" w:rsidRDefault="00332B0A" w:rsidP="00332B0A">
            <w:pPr>
              <w:jc w:val="both"/>
              <w:rPr>
                <w:szCs w:val="22"/>
              </w:rPr>
            </w:pPr>
            <w:r>
              <w:rPr>
                <w:szCs w:val="22"/>
              </w:rPr>
              <w:t>6</w:t>
            </w:r>
          </w:p>
        </w:tc>
      </w:tr>
    </w:tbl>
    <w:p w:rsidR="00B2281A" w:rsidRDefault="00B2281A" w:rsidP="00B17452">
      <w:pPr>
        <w:jc w:val="both"/>
        <w:rPr>
          <w:szCs w:val="22"/>
        </w:rPr>
      </w:pPr>
    </w:p>
    <w:p w:rsidR="005C2AA0" w:rsidRDefault="005C2AA0" w:rsidP="00B17452">
      <w:pPr>
        <w:jc w:val="both"/>
        <w:rPr>
          <w:szCs w:val="22"/>
        </w:rPr>
      </w:pPr>
    </w:p>
    <w:p w:rsidR="005C2AA0" w:rsidRDefault="005C2AA0" w:rsidP="00B17452">
      <w:pPr>
        <w:jc w:val="both"/>
        <w:rPr>
          <w:szCs w:val="22"/>
        </w:rPr>
      </w:pPr>
    </w:p>
    <w:p w:rsidR="005C2AA0" w:rsidRDefault="005C2AA0" w:rsidP="00B17452">
      <w:pPr>
        <w:jc w:val="both"/>
        <w:rPr>
          <w:szCs w:val="22"/>
        </w:rPr>
      </w:pPr>
    </w:p>
    <w:p w:rsidR="005C2AA0" w:rsidRDefault="005C2AA0" w:rsidP="00B17452">
      <w:pPr>
        <w:jc w:val="both"/>
        <w:rPr>
          <w:szCs w:val="22"/>
        </w:rPr>
      </w:pPr>
    </w:p>
    <w:p w:rsidR="005C2AA0" w:rsidRDefault="005C2AA0" w:rsidP="00B17452">
      <w:pPr>
        <w:jc w:val="both"/>
        <w:rPr>
          <w:szCs w:val="22"/>
        </w:rPr>
      </w:pPr>
    </w:p>
    <w:p w:rsidR="005C2AA0" w:rsidRDefault="005C2AA0" w:rsidP="00B17452">
      <w:pPr>
        <w:jc w:val="both"/>
        <w:rPr>
          <w:szCs w:val="22"/>
        </w:rPr>
      </w:pPr>
    </w:p>
    <w:p w:rsidR="005C2AA0" w:rsidRDefault="005C2AA0" w:rsidP="00B17452">
      <w:pPr>
        <w:jc w:val="both"/>
        <w:rPr>
          <w:szCs w:val="22"/>
        </w:rPr>
      </w:pPr>
    </w:p>
    <w:p w:rsidR="005C2AA0" w:rsidRDefault="005C2AA0" w:rsidP="00B17452">
      <w:pPr>
        <w:jc w:val="both"/>
        <w:rPr>
          <w:szCs w:val="22"/>
        </w:rPr>
      </w:pPr>
    </w:p>
    <w:p w:rsidR="005C2AA0" w:rsidRDefault="005C2AA0" w:rsidP="00B17452">
      <w:pPr>
        <w:jc w:val="both"/>
        <w:rPr>
          <w:szCs w:val="22"/>
        </w:rPr>
      </w:pPr>
    </w:p>
    <w:p w:rsidR="005C2AA0" w:rsidRDefault="005C2AA0" w:rsidP="00B17452">
      <w:pPr>
        <w:jc w:val="both"/>
        <w:rPr>
          <w:szCs w:val="22"/>
        </w:rPr>
      </w:pPr>
    </w:p>
    <w:p w:rsidR="005C2AA0" w:rsidRDefault="005C2AA0" w:rsidP="00B17452">
      <w:pPr>
        <w:jc w:val="both"/>
        <w:rPr>
          <w:szCs w:val="22"/>
        </w:rPr>
      </w:pPr>
    </w:p>
    <w:p w:rsidR="005C2AA0" w:rsidRDefault="005C2AA0" w:rsidP="00B17452">
      <w:pPr>
        <w:jc w:val="both"/>
        <w:rPr>
          <w:szCs w:val="22"/>
        </w:rPr>
      </w:pPr>
    </w:p>
    <w:p w:rsidR="005C2AA0" w:rsidRDefault="005C2AA0" w:rsidP="00B17452">
      <w:pPr>
        <w:jc w:val="both"/>
        <w:rPr>
          <w:szCs w:val="22"/>
        </w:rPr>
      </w:pPr>
    </w:p>
    <w:p w:rsidR="005C2AA0" w:rsidRDefault="005C2AA0" w:rsidP="005C2AA0">
      <w:pPr>
        <w:spacing w:after="0" w:line="240" w:lineRule="auto"/>
        <w:jc w:val="center"/>
        <w:rPr>
          <w:b/>
          <w:bCs/>
          <w:szCs w:val="22"/>
        </w:rPr>
      </w:pPr>
      <w:bookmarkStart w:id="1" w:name="_Hlk17314119"/>
      <w:r w:rsidRPr="001806D6">
        <w:rPr>
          <w:b/>
          <w:bCs/>
          <w:szCs w:val="22"/>
        </w:rPr>
        <w:lastRenderedPageBreak/>
        <w:t>KENDRIYA VIDYALAYA</w:t>
      </w:r>
      <w:r>
        <w:rPr>
          <w:b/>
          <w:bCs/>
          <w:szCs w:val="22"/>
        </w:rPr>
        <w:t xml:space="preserve"> SANGATHAN</w:t>
      </w:r>
    </w:p>
    <w:p w:rsidR="005C2AA0" w:rsidRPr="001806D6" w:rsidRDefault="005C2AA0" w:rsidP="005C2AA0">
      <w:pPr>
        <w:spacing w:after="0" w:line="240" w:lineRule="auto"/>
        <w:jc w:val="center"/>
        <w:rPr>
          <w:b/>
          <w:bCs/>
          <w:szCs w:val="22"/>
        </w:rPr>
      </w:pPr>
      <w:r>
        <w:rPr>
          <w:b/>
          <w:bCs/>
          <w:szCs w:val="22"/>
        </w:rPr>
        <w:t>BHUBANESHWAR REGION</w:t>
      </w:r>
    </w:p>
    <w:p w:rsidR="005C2AA0" w:rsidRPr="001806D6" w:rsidRDefault="005C2AA0" w:rsidP="005C2AA0">
      <w:pPr>
        <w:spacing w:after="0" w:line="240" w:lineRule="auto"/>
        <w:jc w:val="center"/>
        <w:rPr>
          <w:b/>
          <w:bCs/>
          <w:szCs w:val="22"/>
        </w:rPr>
      </w:pPr>
      <w:r>
        <w:rPr>
          <w:b/>
          <w:bCs/>
          <w:szCs w:val="22"/>
        </w:rPr>
        <w:t>MODEL QUESTION PAPER – 8 MARKING SCHEME</w:t>
      </w:r>
    </w:p>
    <w:p w:rsidR="005C2AA0" w:rsidRPr="001806D6" w:rsidRDefault="005C2AA0" w:rsidP="005C2AA0">
      <w:pPr>
        <w:spacing w:after="0" w:line="240" w:lineRule="auto"/>
        <w:jc w:val="center"/>
        <w:rPr>
          <w:b/>
          <w:bCs/>
          <w:szCs w:val="22"/>
        </w:rPr>
      </w:pPr>
      <w:r w:rsidRPr="001806D6">
        <w:rPr>
          <w:b/>
          <w:bCs/>
          <w:szCs w:val="22"/>
        </w:rPr>
        <w:t>CLASS- XII</w:t>
      </w:r>
    </w:p>
    <w:p w:rsidR="005C2AA0" w:rsidRPr="001806D6" w:rsidRDefault="005C2AA0" w:rsidP="005C2AA0">
      <w:pPr>
        <w:spacing w:after="0" w:line="240" w:lineRule="auto"/>
        <w:ind w:firstLine="720"/>
        <w:jc w:val="both"/>
        <w:rPr>
          <w:b/>
          <w:bCs/>
          <w:szCs w:val="22"/>
        </w:rPr>
      </w:pPr>
      <w:r w:rsidRPr="001806D6">
        <w:rPr>
          <w:b/>
          <w:bCs/>
          <w:szCs w:val="22"/>
        </w:rPr>
        <w:t xml:space="preserve">SUBJECT- BUSINESS STUDIES              </w:t>
      </w:r>
      <w:r>
        <w:rPr>
          <w:b/>
          <w:bCs/>
          <w:szCs w:val="22"/>
        </w:rPr>
        <w:tab/>
      </w:r>
      <w:r w:rsidRPr="001806D6">
        <w:rPr>
          <w:b/>
          <w:bCs/>
          <w:szCs w:val="22"/>
        </w:rPr>
        <w:t>FULL MARK-80</w:t>
      </w:r>
      <w:r w:rsidRPr="001806D6">
        <w:rPr>
          <w:b/>
          <w:bCs/>
          <w:szCs w:val="22"/>
        </w:rPr>
        <w:tab/>
      </w:r>
      <w:r w:rsidRPr="001806D6">
        <w:rPr>
          <w:b/>
          <w:bCs/>
          <w:szCs w:val="22"/>
        </w:rPr>
        <w:tab/>
      </w:r>
      <w:r>
        <w:rPr>
          <w:b/>
          <w:bCs/>
          <w:szCs w:val="22"/>
        </w:rPr>
        <w:tab/>
      </w:r>
      <w:r w:rsidRPr="001806D6">
        <w:rPr>
          <w:b/>
          <w:bCs/>
          <w:szCs w:val="22"/>
        </w:rPr>
        <w:t>TIME ALLOWED-3 Hrs</w:t>
      </w:r>
    </w:p>
    <w:tbl>
      <w:tblPr>
        <w:tblStyle w:val="TableGrid"/>
        <w:tblW w:w="10588" w:type="dxa"/>
        <w:tblInd w:w="-342" w:type="dxa"/>
        <w:tblLook w:val="04A0"/>
      </w:tblPr>
      <w:tblGrid>
        <w:gridCol w:w="923"/>
        <w:gridCol w:w="8167"/>
        <w:gridCol w:w="1498"/>
      </w:tblGrid>
      <w:tr w:rsidR="005C2AA0" w:rsidRPr="001806D6" w:rsidTr="00C07C3F">
        <w:tc>
          <w:tcPr>
            <w:tcW w:w="923" w:type="dxa"/>
          </w:tcPr>
          <w:p w:rsidR="005C2AA0" w:rsidRPr="00A33C59" w:rsidRDefault="005C2AA0" w:rsidP="00C07C3F">
            <w:pPr>
              <w:jc w:val="center"/>
              <w:rPr>
                <w:b/>
                <w:bCs/>
                <w:szCs w:val="22"/>
              </w:rPr>
            </w:pPr>
            <w:bookmarkStart w:id="2" w:name="_Hlk17314161"/>
            <w:bookmarkEnd w:id="1"/>
            <w:r w:rsidRPr="00A33C59">
              <w:rPr>
                <w:b/>
                <w:bCs/>
                <w:szCs w:val="22"/>
              </w:rPr>
              <w:t>Q.NO</w:t>
            </w:r>
          </w:p>
        </w:tc>
        <w:tc>
          <w:tcPr>
            <w:tcW w:w="8167" w:type="dxa"/>
          </w:tcPr>
          <w:p w:rsidR="005C2AA0" w:rsidRPr="00A33C59" w:rsidRDefault="005C2AA0" w:rsidP="00C07C3F">
            <w:pPr>
              <w:jc w:val="center"/>
              <w:rPr>
                <w:b/>
                <w:bCs/>
                <w:szCs w:val="22"/>
              </w:rPr>
            </w:pPr>
            <w:r w:rsidRPr="00A33C59">
              <w:rPr>
                <w:b/>
                <w:bCs/>
                <w:szCs w:val="22"/>
              </w:rPr>
              <w:t>QUESTION</w:t>
            </w:r>
          </w:p>
        </w:tc>
        <w:tc>
          <w:tcPr>
            <w:tcW w:w="1498" w:type="dxa"/>
          </w:tcPr>
          <w:p w:rsidR="005C2AA0" w:rsidRPr="00A33C59" w:rsidRDefault="005C2AA0" w:rsidP="00C07C3F">
            <w:pPr>
              <w:jc w:val="center"/>
              <w:rPr>
                <w:b/>
                <w:bCs/>
                <w:szCs w:val="22"/>
              </w:rPr>
            </w:pPr>
            <w:r w:rsidRPr="00A33C59">
              <w:rPr>
                <w:b/>
                <w:bCs/>
                <w:szCs w:val="22"/>
              </w:rPr>
              <w:t>MARK</w:t>
            </w:r>
          </w:p>
        </w:tc>
      </w:tr>
      <w:tr w:rsidR="005C2AA0" w:rsidRPr="001806D6" w:rsidTr="00C07C3F">
        <w:tc>
          <w:tcPr>
            <w:tcW w:w="923" w:type="dxa"/>
          </w:tcPr>
          <w:p w:rsidR="005C2AA0" w:rsidRPr="001806D6" w:rsidRDefault="005C2AA0" w:rsidP="00C07C3F">
            <w:pPr>
              <w:jc w:val="both"/>
              <w:rPr>
                <w:szCs w:val="22"/>
              </w:rPr>
            </w:pPr>
            <w:r w:rsidRPr="001806D6">
              <w:rPr>
                <w:szCs w:val="22"/>
              </w:rPr>
              <w:t>1.</w:t>
            </w:r>
          </w:p>
        </w:tc>
        <w:tc>
          <w:tcPr>
            <w:tcW w:w="8167" w:type="dxa"/>
          </w:tcPr>
          <w:p w:rsidR="005C2AA0" w:rsidRPr="00A143B1" w:rsidRDefault="005C2AA0" w:rsidP="00C07C3F">
            <w:pPr>
              <w:widowControl w:val="0"/>
              <w:tabs>
                <w:tab w:val="left" w:pos="1167"/>
                <w:tab w:val="left" w:pos="4811"/>
              </w:tabs>
              <w:autoSpaceDE w:val="0"/>
              <w:autoSpaceDN w:val="0"/>
              <w:spacing w:before="108"/>
              <w:rPr>
                <w:rFonts w:cstheme="minorHAnsi"/>
                <w:bCs/>
                <w:sz w:val="24"/>
                <w:szCs w:val="24"/>
              </w:rPr>
            </w:pPr>
            <w:r w:rsidRPr="00A143B1">
              <w:rPr>
                <w:rFonts w:cstheme="minorHAnsi"/>
                <w:color w:val="000000"/>
                <w:sz w:val="24"/>
                <w:szCs w:val="24"/>
                <w:lang w:bidi="ar-SA"/>
              </w:rPr>
              <w:t xml:space="preserve">Consumer association that has not been </w:t>
            </w:r>
            <w:proofErr w:type="spellStart"/>
            <w:r w:rsidRPr="00A143B1">
              <w:rPr>
                <w:rFonts w:cstheme="minorHAnsi"/>
                <w:color w:val="000000"/>
                <w:sz w:val="24"/>
                <w:szCs w:val="24"/>
                <w:lang w:bidi="ar-SA"/>
              </w:rPr>
              <w:t>recognised</w:t>
            </w:r>
            <w:proofErr w:type="spellEnd"/>
          </w:p>
        </w:tc>
        <w:tc>
          <w:tcPr>
            <w:tcW w:w="1498" w:type="dxa"/>
          </w:tcPr>
          <w:p w:rsidR="005C2AA0" w:rsidRPr="001806D6" w:rsidRDefault="005C2AA0" w:rsidP="00C07C3F">
            <w:pPr>
              <w:jc w:val="both"/>
              <w:rPr>
                <w:szCs w:val="22"/>
              </w:rPr>
            </w:pPr>
            <w:r w:rsidRPr="001806D6">
              <w:rPr>
                <w:szCs w:val="22"/>
              </w:rPr>
              <w:t>1</w:t>
            </w:r>
          </w:p>
        </w:tc>
      </w:tr>
      <w:tr w:rsidR="005C2AA0" w:rsidRPr="001806D6" w:rsidTr="00C07C3F">
        <w:tc>
          <w:tcPr>
            <w:tcW w:w="923" w:type="dxa"/>
          </w:tcPr>
          <w:p w:rsidR="005C2AA0" w:rsidRPr="001806D6" w:rsidRDefault="005C2AA0" w:rsidP="00C07C3F">
            <w:pPr>
              <w:jc w:val="both"/>
              <w:rPr>
                <w:szCs w:val="22"/>
              </w:rPr>
            </w:pPr>
            <w:r w:rsidRPr="001806D6">
              <w:rPr>
                <w:szCs w:val="22"/>
              </w:rPr>
              <w:t>2.</w:t>
            </w:r>
          </w:p>
        </w:tc>
        <w:tc>
          <w:tcPr>
            <w:tcW w:w="8167" w:type="dxa"/>
          </w:tcPr>
          <w:p w:rsidR="005C2AA0" w:rsidRPr="00A143B1" w:rsidRDefault="005C2AA0" w:rsidP="00C07C3F">
            <w:pPr>
              <w:pStyle w:val="BodyText"/>
              <w:tabs>
                <w:tab w:val="left" w:pos="4783"/>
              </w:tabs>
              <w:spacing w:before="91"/>
              <w:ind w:left="0"/>
              <w:rPr>
                <w:rFonts w:asciiTheme="minorHAnsi" w:hAnsiTheme="minorHAnsi" w:cstheme="minorHAnsi"/>
              </w:rPr>
            </w:pPr>
            <w:r w:rsidRPr="00A143B1">
              <w:rPr>
                <w:rFonts w:asciiTheme="minorHAnsi" w:hAnsiTheme="minorHAnsi" w:cstheme="minorHAnsi"/>
              </w:rPr>
              <w:t>Unity of direction</w:t>
            </w:r>
          </w:p>
        </w:tc>
        <w:tc>
          <w:tcPr>
            <w:tcW w:w="1498" w:type="dxa"/>
          </w:tcPr>
          <w:p w:rsidR="005C2AA0" w:rsidRPr="001806D6" w:rsidRDefault="005C2AA0" w:rsidP="00C07C3F">
            <w:pPr>
              <w:jc w:val="both"/>
              <w:rPr>
                <w:szCs w:val="22"/>
              </w:rPr>
            </w:pPr>
            <w:r w:rsidRPr="001806D6">
              <w:rPr>
                <w:szCs w:val="22"/>
              </w:rPr>
              <w:t>1</w:t>
            </w:r>
          </w:p>
        </w:tc>
      </w:tr>
      <w:tr w:rsidR="005C2AA0" w:rsidRPr="001806D6" w:rsidTr="00C07C3F">
        <w:tc>
          <w:tcPr>
            <w:tcW w:w="923" w:type="dxa"/>
          </w:tcPr>
          <w:p w:rsidR="005C2AA0" w:rsidRPr="001806D6" w:rsidRDefault="005C2AA0" w:rsidP="00C07C3F">
            <w:pPr>
              <w:jc w:val="both"/>
              <w:rPr>
                <w:szCs w:val="22"/>
              </w:rPr>
            </w:pPr>
            <w:r w:rsidRPr="001806D6">
              <w:rPr>
                <w:szCs w:val="22"/>
              </w:rPr>
              <w:t>3.</w:t>
            </w:r>
          </w:p>
        </w:tc>
        <w:tc>
          <w:tcPr>
            <w:tcW w:w="8167" w:type="dxa"/>
          </w:tcPr>
          <w:p w:rsidR="005C2AA0" w:rsidRPr="00A143B1" w:rsidRDefault="005C2AA0" w:rsidP="00C07C3F">
            <w:pPr>
              <w:pStyle w:val="BodyText"/>
              <w:tabs>
                <w:tab w:val="left" w:pos="4831"/>
              </w:tabs>
              <w:spacing w:before="91"/>
              <w:ind w:left="0"/>
              <w:rPr>
                <w:rFonts w:asciiTheme="minorHAnsi" w:hAnsiTheme="minorHAnsi" w:cstheme="minorHAnsi"/>
              </w:rPr>
            </w:pPr>
            <w:proofErr w:type="spellStart"/>
            <w:r w:rsidRPr="00A143B1">
              <w:rPr>
                <w:rFonts w:asciiTheme="minorHAnsi" w:hAnsiTheme="minorHAnsi" w:cstheme="minorHAnsi"/>
                <w:color w:val="000000"/>
              </w:rPr>
              <w:t>Globalisation</w:t>
            </w:r>
            <w:proofErr w:type="spellEnd"/>
          </w:p>
        </w:tc>
        <w:tc>
          <w:tcPr>
            <w:tcW w:w="1498" w:type="dxa"/>
          </w:tcPr>
          <w:p w:rsidR="005C2AA0" w:rsidRPr="001806D6" w:rsidRDefault="005C2AA0" w:rsidP="00C07C3F">
            <w:pPr>
              <w:jc w:val="both"/>
              <w:rPr>
                <w:szCs w:val="22"/>
              </w:rPr>
            </w:pPr>
            <w:r w:rsidRPr="001806D6">
              <w:rPr>
                <w:szCs w:val="22"/>
              </w:rPr>
              <w:t>1</w:t>
            </w:r>
          </w:p>
        </w:tc>
      </w:tr>
      <w:tr w:rsidR="005C2AA0" w:rsidRPr="001806D6" w:rsidTr="00C07C3F">
        <w:tc>
          <w:tcPr>
            <w:tcW w:w="923" w:type="dxa"/>
          </w:tcPr>
          <w:p w:rsidR="005C2AA0" w:rsidRPr="001806D6" w:rsidRDefault="005C2AA0" w:rsidP="00C07C3F">
            <w:pPr>
              <w:jc w:val="both"/>
              <w:rPr>
                <w:szCs w:val="22"/>
              </w:rPr>
            </w:pPr>
            <w:r w:rsidRPr="001806D6">
              <w:rPr>
                <w:szCs w:val="22"/>
              </w:rPr>
              <w:t>4.</w:t>
            </w:r>
          </w:p>
        </w:tc>
        <w:tc>
          <w:tcPr>
            <w:tcW w:w="8167" w:type="dxa"/>
          </w:tcPr>
          <w:p w:rsidR="005C2AA0" w:rsidRPr="00A143B1" w:rsidRDefault="005C2AA0" w:rsidP="00C07C3F">
            <w:pPr>
              <w:pStyle w:val="Pa2"/>
              <w:spacing w:before="80" w:after="20"/>
              <w:ind w:left="720" w:hanging="720"/>
              <w:jc w:val="both"/>
              <w:rPr>
                <w:rFonts w:asciiTheme="minorHAnsi" w:hAnsiTheme="minorHAnsi" w:cstheme="minorHAnsi"/>
              </w:rPr>
            </w:pPr>
            <w:r w:rsidRPr="00A143B1">
              <w:rPr>
                <w:rFonts w:asciiTheme="minorHAnsi" w:hAnsiTheme="minorHAnsi" w:cstheme="minorHAnsi"/>
                <w:color w:val="000000"/>
                <w:lang w:bidi="ar-SA"/>
              </w:rPr>
              <w:t>Personnel</w:t>
            </w:r>
          </w:p>
        </w:tc>
        <w:tc>
          <w:tcPr>
            <w:tcW w:w="1498" w:type="dxa"/>
          </w:tcPr>
          <w:p w:rsidR="005C2AA0" w:rsidRPr="001806D6" w:rsidRDefault="005C2AA0" w:rsidP="00C07C3F">
            <w:pPr>
              <w:jc w:val="both"/>
              <w:rPr>
                <w:szCs w:val="22"/>
              </w:rPr>
            </w:pPr>
            <w:r w:rsidRPr="001806D6">
              <w:rPr>
                <w:szCs w:val="22"/>
              </w:rPr>
              <w:t>1</w:t>
            </w:r>
          </w:p>
        </w:tc>
      </w:tr>
      <w:tr w:rsidR="005C2AA0" w:rsidRPr="001806D6" w:rsidTr="00C07C3F">
        <w:tc>
          <w:tcPr>
            <w:tcW w:w="923" w:type="dxa"/>
          </w:tcPr>
          <w:p w:rsidR="005C2AA0" w:rsidRPr="001806D6" w:rsidRDefault="005C2AA0" w:rsidP="00C07C3F">
            <w:pPr>
              <w:jc w:val="both"/>
              <w:rPr>
                <w:szCs w:val="22"/>
              </w:rPr>
            </w:pPr>
            <w:r w:rsidRPr="001806D6">
              <w:rPr>
                <w:szCs w:val="22"/>
              </w:rPr>
              <w:t>5.</w:t>
            </w:r>
          </w:p>
        </w:tc>
        <w:tc>
          <w:tcPr>
            <w:tcW w:w="8167" w:type="dxa"/>
          </w:tcPr>
          <w:p w:rsidR="005C2AA0" w:rsidRPr="00A143B1" w:rsidRDefault="005C2AA0" w:rsidP="00C07C3F">
            <w:pPr>
              <w:jc w:val="both"/>
              <w:rPr>
                <w:rFonts w:cstheme="minorHAnsi"/>
                <w:sz w:val="24"/>
                <w:szCs w:val="24"/>
              </w:rPr>
            </w:pPr>
            <w:r w:rsidRPr="00A143B1">
              <w:rPr>
                <w:rFonts w:cstheme="minorHAnsi"/>
                <w:color w:val="000000"/>
                <w:sz w:val="24"/>
                <w:szCs w:val="24"/>
                <w:lang w:bidi="ar-SA"/>
              </w:rPr>
              <w:t>Both (a) and (b)</w:t>
            </w:r>
          </w:p>
        </w:tc>
        <w:tc>
          <w:tcPr>
            <w:tcW w:w="1498" w:type="dxa"/>
          </w:tcPr>
          <w:p w:rsidR="005C2AA0" w:rsidRPr="001806D6" w:rsidRDefault="005C2AA0" w:rsidP="00C07C3F">
            <w:pPr>
              <w:jc w:val="both"/>
              <w:rPr>
                <w:szCs w:val="22"/>
              </w:rPr>
            </w:pPr>
            <w:r w:rsidRPr="001806D6">
              <w:rPr>
                <w:szCs w:val="22"/>
              </w:rPr>
              <w:t>1</w:t>
            </w:r>
          </w:p>
        </w:tc>
      </w:tr>
      <w:tr w:rsidR="005C2AA0" w:rsidRPr="001806D6" w:rsidTr="00C07C3F">
        <w:tc>
          <w:tcPr>
            <w:tcW w:w="923" w:type="dxa"/>
          </w:tcPr>
          <w:p w:rsidR="005C2AA0" w:rsidRPr="001806D6" w:rsidRDefault="005C2AA0" w:rsidP="00C07C3F">
            <w:pPr>
              <w:jc w:val="both"/>
              <w:rPr>
                <w:szCs w:val="22"/>
              </w:rPr>
            </w:pPr>
            <w:r w:rsidRPr="001806D6">
              <w:rPr>
                <w:szCs w:val="22"/>
              </w:rPr>
              <w:t>6.</w:t>
            </w:r>
          </w:p>
        </w:tc>
        <w:tc>
          <w:tcPr>
            <w:tcW w:w="8167" w:type="dxa"/>
          </w:tcPr>
          <w:p w:rsidR="005C2AA0" w:rsidRPr="00A143B1" w:rsidRDefault="005C2AA0" w:rsidP="00C07C3F">
            <w:pPr>
              <w:pStyle w:val="Pa2"/>
              <w:spacing w:before="80" w:after="20"/>
              <w:ind w:left="720" w:hanging="720"/>
              <w:jc w:val="both"/>
              <w:rPr>
                <w:rFonts w:asciiTheme="minorHAnsi" w:hAnsiTheme="minorHAnsi" w:cstheme="minorHAnsi"/>
              </w:rPr>
            </w:pPr>
            <w:r w:rsidRPr="00A143B1">
              <w:rPr>
                <w:rFonts w:asciiTheme="minorHAnsi" w:hAnsiTheme="minorHAnsi" w:cstheme="minorHAnsi"/>
                <w:color w:val="000000"/>
                <w:lang w:bidi="ar-SA"/>
              </w:rPr>
              <w:t>Activities</w:t>
            </w:r>
          </w:p>
        </w:tc>
        <w:tc>
          <w:tcPr>
            <w:tcW w:w="1498" w:type="dxa"/>
          </w:tcPr>
          <w:p w:rsidR="005C2AA0" w:rsidRPr="001806D6" w:rsidRDefault="005C2AA0" w:rsidP="00C07C3F">
            <w:pPr>
              <w:jc w:val="both"/>
              <w:rPr>
                <w:szCs w:val="22"/>
              </w:rPr>
            </w:pPr>
            <w:r w:rsidRPr="001806D6">
              <w:rPr>
                <w:szCs w:val="22"/>
              </w:rPr>
              <w:t>1</w:t>
            </w:r>
          </w:p>
        </w:tc>
      </w:tr>
      <w:tr w:rsidR="005C2AA0" w:rsidRPr="001806D6" w:rsidTr="00C07C3F">
        <w:tc>
          <w:tcPr>
            <w:tcW w:w="923" w:type="dxa"/>
          </w:tcPr>
          <w:p w:rsidR="005C2AA0" w:rsidRPr="001806D6" w:rsidRDefault="005C2AA0" w:rsidP="00C07C3F">
            <w:pPr>
              <w:jc w:val="both"/>
              <w:rPr>
                <w:szCs w:val="22"/>
              </w:rPr>
            </w:pPr>
            <w:r w:rsidRPr="001806D6">
              <w:rPr>
                <w:szCs w:val="22"/>
              </w:rPr>
              <w:t>7.</w:t>
            </w:r>
          </w:p>
        </w:tc>
        <w:tc>
          <w:tcPr>
            <w:tcW w:w="8167" w:type="dxa"/>
          </w:tcPr>
          <w:p w:rsidR="005C2AA0" w:rsidRPr="00A143B1" w:rsidRDefault="005C2AA0" w:rsidP="00C07C3F">
            <w:pPr>
              <w:pStyle w:val="Pa2"/>
              <w:spacing w:before="80" w:after="20"/>
              <w:ind w:left="720" w:hanging="720"/>
              <w:jc w:val="both"/>
              <w:rPr>
                <w:rFonts w:asciiTheme="minorHAnsi" w:hAnsiTheme="minorHAnsi" w:cstheme="minorHAnsi"/>
              </w:rPr>
            </w:pPr>
            <w:r w:rsidRPr="00A143B1">
              <w:rPr>
                <w:rFonts w:asciiTheme="minorHAnsi" w:hAnsiTheme="minorHAnsi" w:cstheme="minorHAnsi"/>
                <w:color w:val="000000"/>
                <w:lang w:bidi="ar-SA"/>
              </w:rPr>
              <w:t>Where the number of major products is more than one</w:t>
            </w:r>
          </w:p>
        </w:tc>
        <w:tc>
          <w:tcPr>
            <w:tcW w:w="1498" w:type="dxa"/>
          </w:tcPr>
          <w:p w:rsidR="005C2AA0" w:rsidRPr="001806D6" w:rsidRDefault="005C2AA0" w:rsidP="00C07C3F">
            <w:pPr>
              <w:jc w:val="both"/>
              <w:rPr>
                <w:szCs w:val="22"/>
              </w:rPr>
            </w:pPr>
            <w:r w:rsidRPr="001806D6">
              <w:rPr>
                <w:szCs w:val="22"/>
              </w:rPr>
              <w:t>1</w:t>
            </w:r>
          </w:p>
        </w:tc>
      </w:tr>
      <w:tr w:rsidR="005C2AA0" w:rsidRPr="001806D6" w:rsidTr="00C07C3F">
        <w:tc>
          <w:tcPr>
            <w:tcW w:w="923" w:type="dxa"/>
          </w:tcPr>
          <w:p w:rsidR="005C2AA0" w:rsidRPr="001806D6" w:rsidRDefault="005C2AA0" w:rsidP="00C07C3F">
            <w:pPr>
              <w:jc w:val="both"/>
              <w:rPr>
                <w:szCs w:val="22"/>
              </w:rPr>
            </w:pPr>
            <w:r w:rsidRPr="001806D6">
              <w:rPr>
                <w:szCs w:val="22"/>
              </w:rPr>
              <w:t>8.</w:t>
            </w:r>
          </w:p>
        </w:tc>
        <w:tc>
          <w:tcPr>
            <w:tcW w:w="8167" w:type="dxa"/>
          </w:tcPr>
          <w:p w:rsidR="005C2AA0" w:rsidRPr="00A143B1" w:rsidRDefault="005C2AA0" w:rsidP="00C07C3F">
            <w:pPr>
              <w:pStyle w:val="Pa2"/>
              <w:spacing w:before="80" w:after="20"/>
              <w:ind w:left="720" w:hanging="720"/>
              <w:jc w:val="both"/>
              <w:rPr>
                <w:rFonts w:asciiTheme="minorHAnsi" w:hAnsiTheme="minorHAnsi" w:cstheme="minorHAnsi"/>
                <w:color w:val="000000"/>
              </w:rPr>
            </w:pPr>
            <w:r w:rsidRPr="00A143B1">
              <w:rPr>
                <w:rFonts w:asciiTheme="minorHAnsi" w:hAnsiTheme="minorHAnsi" w:cstheme="minorHAnsi"/>
                <w:color w:val="000000"/>
                <w:lang w:bidi="ar-SA"/>
              </w:rPr>
              <w:t>Span of management</w:t>
            </w:r>
          </w:p>
        </w:tc>
        <w:tc>
          <w:tcPr>
            <w:tcW w:w="1498" w:type="dxa"/>
          </w:tcPr>
          <w:p w:rsidR="005C2AA0" w:rsidRPr="001806D6" w:rsidRDefault="005C2AA0" w:rsidP="00C07C3F">
            <w:pPr>
              <w:jc w:val="both"/>
              <w:rPr>
                <w:szCs w:val="22"/>
              </w:rPr>
            </w:pPr>
            <w:r w:rsidRPr="001806D6">
              <w:rPr>
                <w:szCs w:val="22"/>
              </w:rPr>
              <w:t>1</w:t>
            </w:r>
          </w:p>
        </w:tc>
      </w:tr>
      <w:tr w:rsidR="005C2AA0" w:rsidRPr="001806D6" w:rsidTr="00C07C3F">
        <w:tc>
          <w:tcPr>
            <w:tcW w:w="923" w:type="dxa"/>
          </w:tcPr>
          <w:p w:rsidR="005C2AA0" w:rsidRPr="001806D6" w:rsidRDefault="005C2AA0" w:rsidP="00C07C3F">
            <w:pPr>
              <w:jc w:val="both"/>
              <w:rPr>
                <w:szCs w:val="22"/>
              </w:rPr>
            </w:pPr>
            <w:r w:rsidRPr="001806D6">
              <w:rPr>
                <w:szCs w:val="22"/>
              </w:rPr>
              <w:t>9.</w:t>
            </w:r>
          </w:p>
        </w:tc>
        <w:tc>
          <w:tcPr>
            <w:tcW w:w="8167" w:type="dxa"/>
          </w:tcPr>
          <w:p w:rsidR="005C2AA0" w:rsidRPr="00A143B1" w:rsidRDefault="005C2AA0" w:rsidP="00C07C3F">
            <w:pPr>
              <w:autoSpaceDE w:val="0"/>
              <w:autoSpaceDN w:val="0"/>
              <w:adjustRightInd w:val="0"/>
              <w:spacing w:before="80" w:after="20" w:line="221" w:lineRule="atLeast"/>
              <w:ind w:left="720" w:hanging="720"/>
              <w:jc w:val="both"/>
              <w:rPr>
                <w:rFonts w:cstheme="minorHAnsi"/>
                <w:color w:val="000000"/>
                <w:sz w:val="24"/>
                <w:szCs w:val="24"/>
              </w:rPr>
            </w:pPr>
            <w:r w:rsidRPr="00A143B1">
              <w:rPr>
                <w:rFonts w:cstheme="minorHAnsi"/>
                <w:color w:val="000000"/>
                <w:sz w:val="24"/>
                <w:szCs w:val="24"/>
                <w:lang w:bidi="ar-SA"/>
              </w:rPr>
              <w:t>Campus Recruitment</w:t>
            </w:r>
          </w:p>
        </w:tc>
        <w:tc>
          <w:tcPr>
            <w:tcW w:w="1498" w:type="dxa"/>
          </w:tcPr>
          <w:p w:rsidR="005C2AA0" w:rsidRPr="001806D6" w:rsidRDefault="005C2AA0" w:rsidP="00C07C3F">
            <w:pPr>
              <w:jc w:val="both"/>
              <w:rPr>
                <w:szCs w:val="22"/>
              </w:rPr>
            </w:pPr>
            <w:r w:rsidRPr="001806D6">
              <w:rPr>
                <w:szCs w:val="22"/>
              </w:rPr>
              <w:t>1</w:t>
            </w:r>
          </w:p>
        </w:tc>
      </w:tr>
      <w:tr w:rsidR="005C2AA0" w:rsidRPr="001806D6" w:rsidTr="00C07C3F">
        <w:tc>
          <w:tcPr>
            <w:tcW w:w="923" w:type="dxa"/>
          </w:tcPr>
          <w:p w:rsidR="005C2AA0" w:rsidRPr="001806D6" w:rsidRDefault="005C2AA0" w:rsidP="00C07C3F">
            <w:pPr>
              <w:jc w:val="both"/>
              <w:rPr>
                <w:szCs w:val="22"/>
              </w:rPr>
            </w:pPr>
            <w:r w:rsidRPr="001806D6">
              <w:rPr>
                <w:szCs w:val="22"/>
              </w:rPr>
              <w:t>10.</w:t>
            </w:r>
          </w:p>
        </w:tc>
        <w:tc>
          <w:tcPr>
            <w:tcW w:w="8167" w:type="dxa"/>
          </w:tcPr>
          <w:p w:rsidR="005C2AA0" w:rsidRPr="00A143B1" w:rsidRDefault="005C2AA0" w:rsidP="00C07C3F">
            <w:pPr>
              <w:pStyle w:val="Pa2"/>
              <w:spacing w:before="80" w:after="20"/>
              <w:ind w:left="720" w:hanging="720"/>
              <w:jc w:val="both"/>
              <w:rPr>
                <w:rFonts w:asciiTheme="minorHAnsi" w:hAnsiTheme="minorHAnsi" w:cstheme="minorHAnsi"/>
                <w:color w:val="000000"/>
              </w:rPr>
            </w:pPr>
            <w:r w:rsidRPr="00A143B1">
              <w:rPr>
                <w:rFonts w:asciiTheme="minorHAnsi" w:hAnsiTheme="minorHAnsi" w:cstheme="minorHAnsi"/>
                <w:color w:val="000000"/>
                <w:lang w:bidi="ar-SA"/>
              </w:rPr>
              <w:t xml:space="preserve">Semantic  </w:t>
            </w:r>
          </w:p>
        </w:tc>
        <w:tc>
          <w:tcPr>
            <w:tcW w:w="1498" w:type="dxa"/>
          </w:tcPr>
          <w:p w:rsidR="005C2AA0" w:rsidRPr="001806D6" w:rsidRDefault="005C2AA0" w:rsidP="00C07C3F">
            <w:pPr>
              <w:jc w:val="both"/>
              <w:rPr>
                <w:szCs w:val="22"/>
              </w:rPr>
            </w:pPr>
            <w:r w:rsidRPr="001806D6">
              <w:rPr>
                <w:szCs w:val="22"/>
              </w:rPr>
              <w:t>1</w:t>
            </w:r>
          </w:p>
        </w:tc>
      </w:tr>
      <w:tr w:rsidR="005C2AA0" w:rsidRPr="001806D6" w:rsidTr="00C07C3F">
        <w:tc>
          <w:tcPr>
            <w:tcW w:w="923" w:type="dxa"/>
          </w:tcPr>
          <w:p w:rsidR="005C2AA0" w:rsidRPr="001806D6" w:rsidRDefault="005C2AA0" w:rsidP="00C07C3F">
            <w:pPr>
              <w:jc w:val="both"/>
              <w:rPr>
                <w:szCs w:val="22"/>
              </w:rPr>
            </w:pPr>
            <w:r w:rsidRPr="001806D6">
              <w:rPr>
                <w:szCs w:val="22"/>
              </w:rPr>
              <w:t>11.</w:t>
            </w:r>
          </w:p>
        </w:tc>
        <w:tc>
          <w:tcPr>
            <w:tcW w:w="8167" w:type="dxa"/>
          </w:tcPr>
          <w:p w:rsidR="005C2AA0" w:rsidRPr="00A143B1" w:rsidRDefault="005C2AA0" w:rsidP="00C07C3F">
            <w:pPr>
              <w:autoSpaceDE w:val="0"/>
              <w:autoSpaceDN w:val="0"/>
              <w:adjustRightInd w:val="0"/>
              <w:spacing w:before="80" w:after="20" w:line="221" w:lineRule="atLeast"/>
              <w:ind w:left="720" w:hanging="720"/>
              <w:jc w:val="both"/>
              <w:rPr>
                <w:rFonts w:cstheme="minorHAnsi"/>
                <w:color w:val="000000"/>
                <w:sz w:val="24"/>
                <w:szCs w:val="24"/>
              </w:rPr>
            </w:pPr>
            <w:r w:rsidRPr="00A143B1">
              <w:rPr>
                <w:rFonts w:cstheme="minorHAnsi"/>
                <w:color w:val="000000"/>
                <w:sz w:val="24"/>
                <w:szCs w:val="24"/>
                <w:lang w:bidi="ar-SA"/>
              </w:rPr>
              <w:t>All the above</w:t>
            </w:r>
          </w:p>
        </w:tc>
        <w:tc>
          <w:tcPr>
            <w:tcW w:w="1498" w:type="dxa"/>
          </w:tcPr>
          <w:p w:rsidR="005C2AA0" w:rsidRPr="001806D6" w:rsidRDefault="005C2AA0" w:rsidP="00C07C3F">
            <w:pPr>
              <w:jc w:val="both"/>
              <w:rPr>
                <w:szCs w:val="22"/>
              </w:rPr>
            </w:pPr>
            <w:r w:rsidRPr="001806D6">
              <w:rPr>
                <w:szCs w:val="22"/>
              </w:rPr>
              <w:t>1</w:t>
            </w:r>
          </w:p>
        </w:tc>
      </w:tr>
      <w:tr w:rsidR="005C2AA0" w:rsidRPr="001806D6" w:rsidTr="00C07C3F">
        <w:tc>
          <w:tcPr>
            <w:tcW w:w="923" w:type="dxa"/>
          </w:tcPr>
          <w:p w:rsidR="005C2AA0" w:rsidRPr="001806D6" w:rsidRDefault="005C2AA0" w:rsidP="00C07C3F">
            <w:pPr>
              <w:jc w:val="both"/>
              <w:rPr>
                <w:szCs w:val="22"/>
              </w:rPr>
            </w:pPr>
            <w:r w:rsidRPr="001806D6">
              <w:rPr>
                <w:szCs w:val="22"/>
              </w:rPr>
              <w:t>12.</w:t>
            </w:r>
          </w:p>
        </w:tc>
        <w:tc>
          <w:tcPr>
            <w:tcW w:w="8167" w:type="dxa"/>
          </w:tcPr>
          <w:p w:rsidR="005C2AA0" w:rsidRPr="00A143B1" w:rsidRDefault="005C2AA0" w:rsidP="00C07C3F">
            <w:pPr>
              <w:autoSpaceDE w:val="0"/>
              <w:autoSpaceDN w:val="0"/>
              <w:adjustRightInd w:val="0"/>
              <w:spacing w:before="80" w:after="20" w:line="221" w:lineRule="atLeast"/>
              <w:ind w:left="720" w:hanging="720"/>
              <w:jc w:val="both"/>
              <w:rPr>
                <w:rFonts w:cstheme="minorHAnsi"/>
                <w:color w:val="000000"/>
                <w:sz w:val="24"/>
                <w:szCs w:val="24"/>
              </w:rPr>
            </w:pPr>
            <w:r w:rsidRPr="00A143B1">
              <w:rPr>
                <w:rFonts w:cstheme="minorHAnsi"/>
                <w:color w:val="000000"/>
                <w:sz w:val="24"/>
                <w:szCs w:val="24"/>
                <w:lang w:bidi="ar-SA"/>
              </w:rPr>
              <w:t>Debt Capital</w:t>
            </w:r>
          </w:p>
        </w:tc>
        <w:tc>
          <w:tcPr>
            <w:tcW w:w="1498" w:type="dxa"/>
          </w:tcPr>
          <w:p w:rsidR="005C2AA0" w:rsidRPr="001806D6" w:rsidRDefault="005C2AA0" w:rsidP="00C07C3F">
            <w:pPr>
              <w:jc w:val="both"/>
              <w:rPr>
                <w:szCs w:val="22"/>
              </w:rPr>
            </w:pPr>
            <w:r w:rsidRPr="001806D6">
              <w:rPr>
                <w:szCs w:val="22"/>
              </w:rPr>
              <w:t>1</w:t>
            </w:r>
          </w:p>
        </w:tc>
      </w:tr>
      <w:tr w:rsidR="005C2AA0" w:rsidRPr="001806D6" w:rsidTr="00C07C3F">
        <w:tc>
          <w:tcPr>
            <w:tcW w:w="923" w:type="dxa"/>
          </w:tcPr>
          <w:p w:rsidR="005C2AA0" w:rsidRPr="001806D6" w:rsidRDefault="005C2AA0" w:rsidP="00C07C3F">
            <w:pPr>
              <w:jc w:val="both"/>
              <w:rPr>
                <w:szCs w:val="22"/>
              </w:rPr>
            </w:pPr>
            <w:r w:rsidRPr="001806D6">
              <w:rPr>
                <w:szCs w:val="22"/>
              </w:rPr>
              <w:t>13.</w:t>
            </w:r>
          </w:p>
        </w:tc>
        <w:tc>
          <w:tcPr>
            <w:tcW w:w="8167" w:type="dxa"/>
          </w:tcPr>
          <w:p w:rsidR="005C2AA0" w:rsidRPr="00A143B1" w:rsidRDefault="005C2AA0" w:rsidP="00C07C3F">
            <w:pPr>
              <w:autoSpaceDE w:val="0"/>
              <w:autoSpaceDN w:val="0"/>
              <w:adjustRightInd w:val="0"/>
              <w:spacing w:before="80" w:after="20" w:line="221" w:lineRule="atLeast"/>
              <w:ind w:left="720" w:hanging="720"/>
              <w:jc w:val="both"/>
              <w:rPr>
                <w:rFonts w:cstheme="minorHAnsi"/>
                <w:color w:val="000000"/>
                <w:sz w:val="24"/>
                <w:szCs w:val="24"/>
              </w:rPr>
            </w:pPr>
            <w:r w:rsidRPr="00A143B1">
              <w:rPr>
                <w:rFonts w:cstheme="minorHAnsi"/>
                <w:color w:val="000000"/>
                <w:sz w:val="24"/>
                <w:szCs w:val="24"/>
                <w:lang w:bidi="ar-SA"/>
              </w:rPr>
              <w:t>Developmental</w:t>
            </w:r>
          </w:p>
        </w:tc>
        <w:tc>
          <w:tcPr>
            <w:tcW w:w="1498" w:type="dxa"/>
          </w:tcPr>
          <w:p w:rsidR="005C2AA0" w:rsidRPr="001806D6" w:rsidRDefault="005C2AA0" w:rsidP="00C07C3F">
            <w:pPr>
              <w:jc w:val="both"/>
              <w:rPr>
                <w:szCs w:val="22"/>
              </w:rPr>
            </w:pPr>
            <w:r w:rsidRPr="001806D6">
              <w:rPr>
                <w:szCs w:val="22"/>
              </w:rPr>
              <w:t>1</w:t>
            </w:r>
          </w:p>
        </w:tc>
      </w:tr>
      <w:tr w:rsidR="005C2AA0" w:rsidRPr="001806D6" w:rsidTr="00C07C3F">
        <w:tc>
          <w:tcPr>
            <w:tcW w:w="923" w:type="dxa"/>
          </w:tcPr>
          <w:p w:rsidR="005C2AA0" w:rsidRPr="001806D6" w:rsidRDefault="005C2AA0" w:rsidP="00C07C3F">
            <w:pPr>
              <w:jc w:val="both"/>
              <w:rPr>
                <w:szCs w:val="22"/>
              </w:rPr>
            </w:pPr>
            <w:r w:rsidRPr="001806D6">
              <w:rPr>
                <w:szCs w:val="22"/>
              </w:rPr>
              <w:t>14.</w:t>
            </w:r>
          </w:p>
        </w:tc>
        <w:tc>
          <w:tcPr>
            <w:tcW w:w="8167" w:type="dxa"/>
          </w:tcPr>
          <w:p w:rsidR="005C2AA0" w:rsidRPr="00A143B1" w:rsidRDefault="005C2AA0" w:rsidP="00C07C3F">
            <w:pPr>
              <w:autoSpaceDE w:val="0"/>
              <w:autoSpaceDN w:val="0"/>
              <w:adjustRightInd w:val="0"/>
              <w:spacing w:before="80" w:after="20" w:line="221" w:lineRule="atLeast"/>
              <w:ind w:left="720" w:hanging="720"/>
              <w:jc w:val="both"/>
              <w:rPr>
                <w:rFonts w:cstheme="minorHAnsi"/>
                <w:sz w:val="24"/>
                <w:szCs w:val="24"/>
              </w:rPr>
            </w:pPr>
            <w:r w:rsidRPr="00A143B1">
              <w:rPr>
                <w:rFonts w:cstheme="minorHAnsi"/>
                <w:color w:val="000000"/>
                <w:sz w:val="24"/>
                <w:szCs w:val="24"/>
                <w:lang w:bidi="ar-SA"/>
              </w:rPr>
              <w:t>People having secret information of the company</w:t>
            </w:r>
          </w:p>
        </w:tc>
        <w:tc>
          <w:tcPr>
            <w:tcW w:w="1498" w:type="dxa"/>
          </w:tcPr>
          <w:p w:rsidR="005C2AA0" w:rsidRPr="001806D6" w:rsidRDefault="005C2AA0" w:rsidP="00C07C3F">
            <w:pPr>
              <w:jc w:val="both"/>
              <w:rPr>
                <w:szCs w:val="22"/>
              </w:rPr>
            </w:pPr>
            <w:r w:rsidRPr="001806D6">
              <w:rPr>
                <w:szCs w:val="22"/>
              </w:rPr>
              <w:t>1</w:t>
            </w:r>
          </w:p>
        </w:tc>
      </w:tr>
      <w:tr w:rsidR="005C2AA0" w:rsidRPr="001806D6" w:rsidTr="00C07C3F">
        <w:tc>
          <w:tcPr>
            <w:tcW w:w="923" w:type="dxa"/>
          </w:tcPr>
          <w:p w:rsidR="005C2AA0" w:rsidRPr="001806D6" w:rsidRDefault="005C2AA0" w:rsidP="00C07C3F">
            <w:pPr>
              <w:jc w:val="both"/>
              <w:rPr>
                <w:szCs w:val="22"/>
              </w:rPr>
            </w:pPr>
            <w:r w:rsidRPr="001806D6">
              <w:rPr>
                <w:szCs w:val="22"/>
              </w:rPr>
              <w:t>15.</w:t>
            </w:r>
          </w:p>
        </w:tc>
        <w:tc>
          <w:tcPr>
            <w:tcW w:w="8167" w:type="dxa"/>
          </w:tcPr>
          <w:p w:rsidR="005C2AA0" w:rsidRPr="00A143B1" w:rsidRDefault="005C2AA0" w:rsidP="00C07C3F">
            <w:pPr>
              <w:autoSpaceDE w:val="0"/>
              <w:autoSpaceDN w:val="0"/>
              <w:adjustRightInd w:val="0"/>
              <w:spacing w:before="80" w:after="20" w:line="221" w:lineRule="atLeast"/>
              <w:ind w:left="720" w:hanging="720"/>
              <w:jc w:val="both"/>
              <w:rPr>
                <w:rFonts w:cstheme="minorHAnsi"/>
                <w:sz w:val="24"/>
                <w:szCs w:val="24"/>
              </w:rPr>
            </w:pPr>
            <w:r w:rsidRPr="00A143B1">
              <w:rPr>
                <w:rFonts w:cstheme="minorHAnsi"/>
                <w:color w:val="000000"/>
                <w:sz w:val="24"/>
                <w:szCs w:val="24"/>
                <w:lang w:bidi="ar-SA"/>
              </w:rPr>
              <w:t>All the above</w:t>
            </w:r>
          </w:p>
        </w:tc>
        <w:tc>
          <w:tcPr>
            <w:tcW w:w="1498" w:type="dxa"/>
          </w:tcPr>
          <w:p w:rsidR="005C2AA0" w:rsidRPr="001806D6" w:rsidRDefault="005C2AA0" w:rsidP="00C07C3F">
            <w:pPr>
              <w:jc w:val="both"/>
              <w:rPr>
                <w:szCs w:val="22"/>
              </w:rPr>
            </w:pPr>
            <w:r w:rsidRPr="001806D6">
              <w:rPr>
                <w:szCs w:val="22"/>
              </w:rPr>
              <w:t>1</w:t>
            </w:r>
          </w:p>
        </w:tc>
      </w:tr>
      <w:tr w:rsidR="005C2AA0" w:rsidRPr="001806D6" w:rsidTr="00C07C3F">
        <w:tc>
          <w:tcPr>
            <w:tcW w:w="923" w:type="dxa"/>
          </w:tcPr>
          <w:p w:rsidR="005C2AA0" w:rsidRPr="001806D6" w:rsidRDefault="005C2AA0" w:rsidP="00C07C3F">
            <w:pPr>
              <w:jc w:val="both"/>
              <w:rPr>
                <w:szCs w:val="22"/>
              </w:rPr>
            </w:pPr>
            <w:r w:rsidRPr="001806D6">
              <w:rPr>
                <w:szCs w:val="22"/>
              </w:rPr>
              <w:t>16.</w:t>
            </w:r>
          </w:p>
        </w:tc>
        <w:tc>
          <w:tcPr>
            <w:tcW w:w="8167" w:type="dxa"/>
          </w:tcPr>
          <w:p w:rsidR="005C2AA0" w:rsidRPr="00A143B1" w:rsidRDefault="005C2AA0" w:rsidP="00C07C3F">
            <w:pPr>
              <w:autoSpaceDE w:val="0"/>
              <w:autoSpaceDN w:val="0"/>
              <w:adjustRightInd w:val="0"/>
              <w:spacing w:before="80" w:after="20" w:line="221" w:lineRule="atLeast"/>
              <w:ind w:left="720" w:hanging="720"/>
              <w:jc w:val="both"/>
              <w:rPr>
                <w:rFonts w:cstheme="minorHAnsi"/>
                <w:sz w:val="24"/>
                <w:szCs w:val="24"/>
              </w:rPr>
            </w:pPr>
            <w:r w:rsidRPr="00A143B1">
              <w:rPr>
                <w:rFonts w:cstheme="minorHAnsi"/>
                <w:color w:val="000000"/>
                <w:sz w:val="24"/>
                <w:szCs w:val="24"/>
                <w:lang w:bidi="ar-SA"/>
              </w:rPr>
              <w:t>Both the above</w:t>
            </w:r>
          </w:p>
        </w:tc>
        <w:tc>
          <w:tcPr>
            <w:tcW w:w="1498" w:type="dxa"/>
          </w:tcPr>
          <w:p w:rsidR="005C2AA0" w:rsidRPr="001806D6" w:rsidRDefault="005C2AA0" w:rsidP="00C07C3F">
            <w:pPr>
              <w:jc w:val="both"/>
              <w:rPr>
                <w:szCs w:val="22"/>
              </w:rPr>
            </w:pPr>
            <w:r w:rsidRPr="001806D6">
              <w:rPr>
                <w:szCs w:val="22"/>
              </w:rPr>
              <w:t>1</w:t>
            </w:r>
          </w:p>
        </w:tc>
      </w:tr>
      <w:tr w:rsidR="005C2AA0" w:rsidRPr="001806D6" w:rsidTr="00C07C3F">
        <w:tc>
          <w:tcPr>
            <w:tcW w:w="923" w:type="dxa"/>
          </w:tcPr>
          <w:p w:rsidR="005C2AA0" w:rsidRPr="001806D6" w:rsidRDefault="005C2AA0" w:rsidP="00C07C3F">
            <w:pPr>
              <w:jc w:val="both"/>
              <w:rPr>
                <w:szCs w:val="22"/>
              </w:rPr>
            </w:pPr>
            <w:r w:rsidRPr="001806D6">
              <w:rPr>
                <w:szCs w:val="22"/>
              </w:rPr>
              <w:t>17.</w:t>
            </w:r>
          </w:p>
        </w:tc>
        <w:tc>
          <w:tcPr>
            <w:tcW w:w="8167" w:type="dxa"/>
          </w:tcPr>
          <w:p w:rsidR="005C2AA0" w:rsidRPr="00A143B1" w:rsidRDefault="005C2AA0" w:rsidP="00C07C3F">
            <w:pPr>
              <w:autoSpaceDE w:val="0"/>
              <w:autoSpaceDN w:val="0"/>
              <w:adjustRightInd w:val="0"/>
              <w:spacing w:before="80" w:after="20" w:line="221" w:lineRule="atLeast"/>
              <w:ind w:left="720" w:hanging="720"/>
              <w:jc w:val="both"/>
              <w:rPr>
                <w:rFonts w:cstheme="minorHAnsi"/>
                <w:color w:val="000000"/>
                <w:sz w:val="24"/>
                <w:szCs w:val="24"/>
              </w:rPr>
            </w:pPr>
            <w:r w:rsidRPr="00A143B1">
              <w:rPr>
                <w:rFonts w:cstheme="minorHAnsi"/>
                <w:color w:val="000000"/>
                <w:sz w:val="24"/>
                <w:szCs w:val="24"/>
                <w:lang w:bidi="ar-SA"/>
              </w:rPr>
              <w:t>All the above</w:t>
            </w:r>
          </w:p>
        </w:tc>
        <w:tc>
          <w:tcPr>
            <w:tcW w:w="1498" w:type="dxa"/>
          </w:tcPr>
          <w:p w:rsidR="005C2AA0" w:rsidRPr="001806D6" w:rsidRDefault="005C2AA0" w:rsidP="00C07C3F">
            <w:pPr>
              <w:jc w:val="both"/>
              <w:rPr>
                <w:szCs w:val="22"/>
              </w:rPr>
            </w:pPr>
            <w:r w:rsidRPr="001806D6">
              <w:rPr>
                <w:szCs w:val="22"/>
              </w:rPr>
              <w:t>1</w:t>
            </w:r>
          </w:p>
        </w:tc>
      </w:tr>
      <w:tr w:rsidR="005C2AA0" w:rsidRPr="001806D6" w:rsidTr="00C07C3F">
        <w:tc>
          <w:tcPr>
            <w:tcW w:w="923" w:type="dxa"/>
          </w:tcPr>
          <w:p w:rsidR="005C2AA0" w:rsidRPr="001806D6" w:rsidRDefault="005C2AA0" w:rsidP="00C07C3F">
            <w:pPr>
              <w:jc w:val="both"/>
              <w:rPr>
                <w:szCs w:val="22"/>
              </w:rPr>
            </w:pPr>
            <w:r w:rsidRPr="001806D6">
              <w:rPr>
                <w:szCs w:val="22"/>
              </w:rPr>
              <w:t>18.</w:t>
            </w:r>
          </w:p>
        </w:tc>
        <w:tc>
          <w:tcPr>
            <w:tcW w:w="8167" w:type="dxa"/>
          </w:tcPr>
          <w:p w:rsidR="005C2AA0" w:rsidRPr="00A143B1" w:rsidRDefault="005C2AA0" w:rsidP="00C07C3F">
            <w:pPr>
              <w:autoSpaceDE w:val="0"/>
              <w:autoSpaceDN w:val="0"/>
              <w:adjustRightInd w:val="0"/>
              <w:spacing w:before="80" w:after="20" w:line="221" w:lineRule="atLeast"/>
              <w:ind w:left="720" w:hanging="720"/>
              <w:jc w:val="both"/>
              <w:rPr>
                <w:rFonts w:cstheme="minorHAnsi"/>
                <w:color w:val="000000"/>
                <w:sz w:val="24"/>
                <w:szCs w:val="24"/>
              </w:rPr>
            </w:pPr>
            <w:r w:rsidRPr="00A143B1">
              <w:rPr>
                <w:rFonts w:cstheme="minorHAnsi"/>
                <w:color w:val="000000"/>
                <w:sz w:val="24"/>
                <w:szCs w:val="24"/>
              </w:rPr>
              <w:t xml:space="preserve">False </w:t>
            </w:r>
          </w:p>
        </w:tc>
        <w:tc>
          <w:tcPr>
            <w:tcW w:w="1498" w:type="dxa"/>
          </w:tcPr>
          <w:p w:rsidR="005C2AA0" w:rsidRPr="001806D6" w:rsidRDefault="005C2AA0" w:rsidP="00C07C3F">
            <w:pPr>
              <w:jc w:val="both"/>
              <w:rPr>
                <w:szCs w:val="22"/>
              </w:rPr>
            </w:pPr>
            <w:r w:rsidRPr="001806D6">
              <w:rPr>
                <w:szCs w:val="22"/>
              </w:rPr>
              <w:t>1</w:t>
            </w:r>
          </w:p>
        </w:tc>
      </w:tr>
      <w:tr w:rsidR="005C2AA0" w:rsidRPr="001806D6" w:rsidTr="00C07C3F">
        <w:tc>
          <w:tcPr>
            <w:tcW w:w="923" w:type="dxa"/>
          </w:tcPr>
          <w:p w:rsidR="005C2AA0" w:rsidRPr="001806D6" w:rsidRDefault="005C2AA0" w:rsidP="00C07C3F">
            <w:pPr>
              <w:jc w:val="both"/>
              <w:rPr>
                <w:szCs w:val="22"/>
              </w:rPr>
            </w:pPr>
            <w:r w:rsidRPr="001806D6">
              <w:rPr>
                <w:szCs w:val="22"/>
              </w:rPr>
              <w:t>19.</w:t>
            </w:r>
          </w:p>
        </w:tc>
        <w:tc>
          <w:tcPr>
            <w:tcW w:w="8167" w:type="dxa"/>
          </w:tcPr>
          <w:p w:rsidR="005C2AA0" w:rsidRPr="00A143B1" w:rsidRDefault="005C2AA0" w:rsidP="00C07C3F">
            <w:pPr>
              <w:autoSpaceDE w:val="0"/>
              <w:autoSpaceDN w:val="0"/>
              <w:adjustRightInd w:val="0"/>
              <w:spacing w:before="80" w:after="20" w:line="221" w:lineRule="atLeast"/>
              <w:ind w:left="720" w:hanging="720"/>
              <w:jc w:val="both"/>
              <w:rPr>
                <w:rFonts w:cstheme="minorHAnsi"/>
                <w:sz w:val="24"/>
                <w:szCs w:val="24"/>
              </w:rPr>
            </w:pPr>
            <w:r w:rsidRPr="00A143B1">
              <w:rPr>
                <w:rFonts w:cstheme="minorHAnsi"/>
                <w:sz w:val="24"/>
                <w:szCs w:val="24"/>
              </w:rPr>
              <w:t xml:space="preserve">District forum </w:t>
            </w:r>
          </w:p>
        </w:tc>
        <w:tc>
          <w:tcPr>
            <w:tcW w:w="1498" w:type="dxa"/>
          </w:tcPr>
          <w:p w:rsidR="005C2AA0" w:rsidRPr="001806D6" w:rsidRDefault="005C2AA0" w:rsidP="00C07C3F">
            <w:pPr>
              <w:jc w:val="both"/>
              <w:rPr>
                <w:szCs w:val="22"/>
              </w:rPr>
            </w:pPr>
            <w:r w:rsidRPr="001806D6">
              <w:rPr>
                <w:szCs w:val="22"/>
              </w:rPr>
              <w:t>1</w:t>
            </w:r>
          </w:p>
        </w:tc>
      </w:tr>
      <w:tr w:rsidR="005C2AA0" w:rsidRPr="001806D6" w:rsidTr="00C07C3F">
        <w:tc>
          <w:tcPr>
            <w:tcW w:w="923" w:type="dxa"/>
          </w:tcPr>
          <w:p w:rsidR="005C2AA0" w:rsidRPr="001806D6" w:rsidRDefault="005C2AA0" w:rsidP="00C07C3F">
            <w:pPr>
              <w:jc w:val="both"/>
              <w:rPr>
                <w:szCs w:val="22"/>
              </w:rPr>
            </w:pPr>
            <w:r w:rsidRPr="001806D6">
              <w:rPr>
                <w:szCs w:val="22"/>
              </w:rPr>
              <w:t>20</w:t>
            </w:r>
          </w:p>
        </w:tc>
        <w:tc>
          <w:tcPr>
            <w:tcW w:w="8167" w:type="dxa"/>
          </w:tcPr>
          <w:p w:rsidR="005C2AA0" w:rsidRPr="00A143B1" w:rsidRDefault="005C2AA0" w:rsidP="00C07C3F">
            <w:pPr>
              <w:autoSpaceDE w:val="0"/>
              <w:autoSpaceDN w:val="0"/>
              <w:adjustRightInd w:val="0"/>
              <w:spacing w:before="80" w:after="20" w:line="221" w:lineRule="atLeast"/>
              <w:ind w:left="720" w:hanging="720"/>
              <w:jc w:val="both"/>
              <w:rPr>
                <w:rFonts w:cstheme="minorHAnsi"/>
                <w:sz w:val="24"/>
                <w:szCs w:val="24"/>
              </w:rPr>
            </w:pPr>
            <w:r w:rsidRPr="00A143B1">
              <w:rPr>
                <w:rFonts w:cstheme="minorHAnsi"/>
                <w:sz w:val="24"/>
                <w:szCs w:val="24"/>
              </w:rPr>
              <w:t xml:space="preserve">True </w:t>
            </w:r>
          </w:p>
        </w:tc>
        <w:tc>
          <w:tcPr>
            <w:tcW w:w="1498" w:type="dxa"/>
          </w:tcPr>
          <w:p w:rsidR="005C2AA0" w:rsidRPr="001806D6" w:rsidRDefault="005C2AA0" w:rsidP="00C07C3F">
            <w:pPr>
              <w:jc w:val="both"/>
              <w:rPr>
                <w:szCs w:val="22"/>
              </w:rPr>
            </w:pPr>
            <w:r w:rsidRPr="001806D6">
              <w:rPr>
                <w:szCs w:val="22"/>
              </w:rPr>
              <w:t>1</w:t>
            </w:r>
          </w:p>
        </w:tc>
      </w:tr>
      <w:tr w:rsidR="005C2AA0" w:rsidRPr="001806D6" w:rsidTr="00C07C3F">
        <w:tc>
          <w:tcPr>
            <w:tcW w:w="10588" w:type="dxa"/>
            <w:gridSpan w:val="3"/>
          </w:tcPr>
          <w:p w:rsidR="005C2AA0" w:rsidRPr="001806D6" w:rsidRDefault="005C2AA0" w:rsidP="00C07C3F">
            <w:pPr>
              <w:jc w:val="both"/>
              <w:rPr>
                <w:szCs w:val="22"/>
              </w:rPr>
            </w:pPr>
            <w:r>
              <w:rPr>
                <w:b/>
                <w:bCs/>
                <w:i/>
                <w:iCs/>
                <w:szCs w:val="22"/>
              </w:rPr>
              <w:t>A</w:t>
            </w:r>
            <w:r w:rsidRPr="001806D6">
              <w:rPr>
                <w:b/>
                <w:bCs/>
                <w:i/>
                <w:iCs/>
                <w:szCs w:val="22"/>
              </w:rPr>
              <w:t xml:space="preserve">nswer </w:t>
            </w:r>
            <w:r>
              <w:rPr>
                <w:b/>
                <w:bCs/>
                <w:i/>
                <w:iCs/>
                <w:szCs w:val="22"/>
              </w:rPr>
              <w:t>5</w:t>
            </w:r>
            <w:r w:rsidRPr="001806D6">
              <w:rPr>
                <w:b/>
                <w:bCs/>
                <w:i/>
                <w:iCs/>
                <w:szCs w:val="22"/>
              </w:rPr>
              <w:t xml:space="preserve"> questions carrying 3 marks.</w:t>
            </w:r>
          </w:p>
        </w:tc>
      </w:tr>
      <w:tr w:rsidR="005C2AA0" w:rsidRPr="001806D6" w:rsidTr="00C07C3F">
        <w:tc>
          <w:tcPr>
            <w:tcW w:w="923" w:type="dxa"/>
          </w:tcPr>
          <w:p w:rsidR="005C2AA0" w:rsidRPr="001806D6" w:rsidRDefault="005C2AA0" w:rsidP="00C07C3F">
            <w:pPr>
              <w:jc w:val="both"/>
              <w:rPr>
                <w:szCs w:val="22"/>
              </w:rPr>
            </w:pPr>
            <w:r w:rsidRPr="001806D6">
              <w:rPr>
                <w:szCs w:val="22"/>
              </w:rPr>
              <w:t>21.</w:t>
            </w:r>
          </w:p>
        </w:tc>
        <w:tc>
          <w:tcPr>
            <w:tcW w:w="8167" w:type="dxa"/>
          </w:tcPr>
          <w:p w:rsidR="005C2AA0" w:rsidRDefault="005C2AA0" w:rsidP="005C2AA0">
            <w:pPr>
              <w:pStyle w:val="ListParagraph"/>
              <w:numPr>
                <w:ilvl w:val="0"/>
                <w:numId w:val="6"/>
              </w:numPr>
            </w:pPr>
            <w:r>
              <w:t>Coordination</w:t>
            </w:r>
          </w:p>
          <w:p w:rsidR="005C2AA0" w:rsidRPr="006F6C1E" w:rsidRDefault="005C2AA0" w:rsidP="005C2AA0">
            <w:pPr>
              <w:pStyle w:val="ListParagraph"/>
              <w:numPr>
                <w:ilvl w:val="0"/>
                <w:numId w:val="6"/>
              </w:numPr>
              <w:rPr>
                <w:rFonts w:ascii="Times New Roman" w:hAnsi="Times New Roman" w:cs="Times New Roman"/>
              </w:rPr>
            </w:pPr>
            <w:r>
              <w:t>Two Features of coordination</w:t>
            </w:r>
          </w:p>
          <w:p w:rsidR="005C2AA0" w:rsidRPr="009F3788" w:rsidRDefault="005C2AA0" w:rsidP="005C2AA0">
            <w:pPr>
              <w:pStyle w:val="ListParagraph"/>
              <w:numPr>
                <w:ilvl w:val="0"/>
                <w:numId w:val="6"/>
              </w:numPr>
              <w:rPr>
                <w:rFonts w:ascii="Times New Roman" w:hAnsi="Times New Roman" w:cs="Times New Roman"/>
              </w:rPr>
            </w:pPr>
            <w:r>
              <w:t>Value of Harmony between employees and management</w:t>
            </w:r>
          </w:p>
        </w:tc>
        <w:tc>
          <w:tcPr>
            <w:tcW w:w="1498" w:type="dxa"/>
          </w:tcPr>
          <w:p w:rsidR="005C2AA0" w:rsidRDefault="005C2AA0" w:rsidP="00C07C3F">
            <w:r>
              <w:t>0.5</w:t>
            </w:r>
          </w:p>
          <w:p w:rsidR="005C2AA0" w:rsidRDefault="005C2AA0" w:rsidP="00C07C3F">
            <w:r>
              <w:t>2</w:t>
            </w:r>
          </w:p>
          <w:p w:rsidR="005C2AA0" w:rsidRPr="001806D6" w:rsidRDefault="005C2AA0" w:rsidP="00C07C3F">
            <w:pPr>
              <w:jc w:val="both"/>
              <w:rPr>
                <w:szCs w:val="22"/>
              </w:rPr>
            </w:pPr>
            <w:r>
              <w:t>0.5</w:t>
            </w:r>
          </w:p>
        </w:tc>
      </w:tr>
      <w:tr w:rsidR="005C2AA0" w:rsidRPr="001806D6" w:rsidTr="00C07C3F">
        <w:tc>
          <w:tcPr>
            <w:tcW w:w="923" w:type="dxa"/>
          </w:tcPr>
          <w:p w:rsidR="005C2AA0" w:rsidRPr="001806D6" w:rsidRDefault="005C2AA0" w:rsidP="00C07C3F">
            <w:pPr>
              <w:jc w:val="both"/>
              <w:rPr>
                <w:szCs w:val="22"/>
              </w:rPr>
            </w:pPr>
            <w:r w:rsidRPr="001806D6">
              <w:rPr>
                <w:szCs w:val="22"/>
              </w:rPr>
              <w:t>22.</w:t>
            </w:r>
          </w:p>
        </w:tc>
        <w:tc>
          <w:tcPr>
            <w:tcW w:w="8167" w:type="dxa"/>
          </w:tcPr>
          <w:p w:rsidR="005C2AA0" w:rsidRPr="00DF613F" w:rsidRDefault="005C2AA0" w:rsidP="00C07C3F">
            <w:pPr>
              <w:widowControl w:val="0"/>
              <w:tabs>
                <w:tab w:val="left" w:pos="390"/>
              </w:tabs>
              <w:autoSpaceDE w:val="0"/>
              <w:autoSpaceDN w:val="0"/>
              <w:spacing w:line="285" w:lineRule="auto"/>
              <w:ind w:right="116"/>
              <w:jc w:val="both"/>
              <w:rPr>
                <w:szCs w:val="22"/>
              </w:rPr>
            </w:pPr>
            <w:r>
              <w:rPr>
                <w:szCs w:val="22"/>
              </w:rPr>
              <w:t xml:space="preserve">Explanation of the topic why principle of management is contingent and </w:t>
            </w:r>
            <w:proofErr w:type="spellStart"/>
            <w:r>
              <w:rPr>
                <w:szCs w:val="22"/>
              </w:rPr>
              <w:t>behavioural</w:t>
            </w:r>
            <w:proofErr w:type="spellEnd"/>
            <w:r>
              <w:rPr>
                <w:szCs w:val="22"/>
              </w:rPr>
              <w:t xml:space="preserve"> in nature.</w:t>
            </w:r>
          </w:p>
        </w:tc>
        <w:tc>
          <w:tcPr>
            <w:tcW w:w="1498" w:type="dxa"/>
          </w:tcPr>
          <w:p w:rsidR="005C2AA0" w:rsidRPr="001806D6" w:rsidRDefault="005C2AA0" w:rsidP="00C07C3F">
            <w:pPr>
              <w:jc w:val="both"/>
              <w:rPr>
                <w:szCs w:val="22"/>
              </w:rPr>
            </w:pPr>
            <w:r w:rsidRPr="001806D6">
              <w:rPr>
                <w:szCs w:val="22"/>
              </w:rPr>
              <w:t>3</w:t>
            </w:r>
          </w:p>
        </w:tc>
      </w:tr>
      <w:tr w:rsidR="005C2AA0" w:rsidRPr="001806D6" w:rsidTr="00C07C3F">
        <w:tc>
          <w:tcPr>
            <w:tcW w:w="923" w:type="dxa"/>
          </w:tcPr>
          <w:p w:rsidR="005C2AA0" w:rsidRPr="001806D6" w:rsidRDefault="005C2AA0" w:rsidP="00C07C3F">
            <w:pPr>
              <w:jc w:val="both"/>
              <w:rPr>
                <w:szCs w:val="22"/>
              </w:rPr>
            </w:pPr>
            <w:r w:rsidRPr="001806D6">
              <w:rPr>
                <w:szCs w:val="22"/>
              </w:rPr>
              <w:t>23.</w:t>
            </w:r>
          </w:p>
        </w:tc>
        <w:tc>
          <w:tcPr>
            <w:tcW w:w="8167" w:type="dxa"/>
          </w:tcPr>
          <w:p w:rsidR="005C2AA0" w:rsidRDefault="005C2AA0" w:rsidP="005C2AA0">
            <w:pPr>
              <w:pStyle w:val="ListParagraph"/>
              <w:widowControl w:val="0"/>
              <w:numPr>
                <w:ilvl w:val="0"/>
                <w:numId w:val="7"/>
              </w:numPr>
              <w:tabs>
                <w:tab w:val="left" w:pos="390"/>
              </w:tabs>
              <w:autoSpaceDE w:val="0"/>
              <w:autoSpaceDN w:val="0"/>
              <w:spacing w:before="148"/>
              <w:contextualSpacing w:val="0"/>
              <w:rPr>
                <w:sz w:val="24"/>
              </w:rPr>
            </w:pPr>
            <w:r>
              <w:rPr>
                <w:sz w:val="24"/>
              </w:rPr>
              <w:t>There</w:t>
            </w:r>
            <w:r>
              <w:rPr>
                <w:spacing w:val="-18"/>
                <w:sz w:val="24"/>
              </w:rPr>
              <w:t xml:space="preserve"> </w:t>
            </w:r>
            <w:r>
              <w:rPr>
                <w:sz w:val="24"/>
              </w:rPr>
              <w:t>are</w:t>
            </w:r>
            <w:r>
              <w:rPr>
                <w:spacing w:val="-18"/>
                <w:sz w:val="24"/>
              </w:rPr>
              <w:t xml:space="preserve"> </w:t>
            </w:r>
            <w:r>
              <w:rPr>
                <w:sz w:val="24"/>
              </w:rPr>
              <w:t>two</w:t>
            </w:r>
            <w:r>
              <w:rPr>
                <w:spacing w:val="-17"/>
                <w:sz w:val="24"/>
              </w:rPr>
              <w:t xml:space="preserve"> </w:t>
            </w:r>
            <w:r>
              <w:rPr>
                <w:sz w:val="24"/>
              </w:rPr>
              <w:t>characteristics</w:t>
            </w:r>
            <w:r>
              <w:rPr>
                <w:spacing w:val="-18"/>
                <w:sz w:val="24"/>
              </w:rPr>
              <w:t xml:space="preserve"> </w:t>
            </w:r>
            <w:r>
              <w:rPr>
                <w:sz w:val="24"/>
              </w:rPr>
              <w:t>of</w:t>
            </w:r>
            <w:r>
              <w:rPr>
                <w:spacing w:val="-16"/>
                <w:sz w:val="24"/>
              </w:rPr>
              <w:t xml:space="preserve"> </w:t>
            </w:r>
            <w:r>
              <w:rPr>
                <w:sz w:val="24"/>
              </w:rPr>
              <w:t>business</w:t>
            </w:r>
            <w:r>
              <w:rPr>
                <w:spacing w:val="-17"/>
                <w:sz w:val="24"/>
              </w:rPr>
              <w:t xml:space="preserve"> </w:t>
            </w:r>
            <w:r>
              <w:rPr>
                <w:sz w:val="24"/>
              </w:rPr>
              <w:t>environment</w:t>
            </w:r>
            <w:r>
              <w:rPr>
                <w:spacing w:val="-18"/>
                <w:sz w:val="24"/>
              </w:rPr>
              <w:t xml:space="preserve"> </w:t>
            </w:r>
            <w:r>
              <w:rPr>
                <w:sz w:val="24"/>
              </w:rPr>
              <w:t>reflected</w:t>
            </w:r>
            <w:r>
              <w:rPr>
                <w:spacing w:val="-17"/>
                <w:sz w:val="24"/>
              </w:rPr>
              <w:t xml:space="preserve"> </w:t>
            </w:r>
            <w:r>
              <w:rPr>
                <w:sz w:val="24"/>
              </w:rPr>
              <w:t>in</w:t>
            </w:r>
            <w:r>
              <w:rPr>
                <w:spacing w:val="-17"/>
                <w:sz w:val="24"/>
              </w:rPr>
              <w:t xml:space="preserve"> </w:t>
            </w:r>
            <w:r>
              <w:rPr>
                <w:sz w:val="24"/>
              </w:rPr>
              <w:t>the</w:t>
            </w:r>
            <w:r>
              <w:rPr>
                <w:spacing w:val="-17"/>
                <w:sz w:val="24"/>
              </w:rPr>
              <w:t xml:space="preserve"> </w:t>
            </w:r>
            <w:r>
              <w:rPr>
                <w:sz w:val="24"/>
              </w:rPr>
              <w:t>above</w:t>
            </w:r>
            <w:r>
              <w:rPr>
                <w:spacing w:val="-17"/>
                <w:sz w:val="24"/>
              </w:rPr>
              <w:t xml:space="preserve"> </w:t>
            </w:r>
            <w:r>
              <w:rPr>
                <w:sz w:val="24"/>
              </w:rPr>
              <w:t>question:</w:t>
            </w:r>
          </w:p>
          <w:p w:rsidR="005C2AA0" w:rsidRDefault="005C2AA0" w:rsidP="005C2AA0">
            <w:pPr>
              <w:pStyle w:val="ListParagraph"/>
              <w:widowControl w:val="0"/>
              <w:numPr>
                <w:ilvl w:val="1"/>
                <w:numId w:val="7"/>
              </w:numPr>
              <w:tabs>
                <w:tab w:val="left" w:pos="660"/>
              </w:tabs>
              <w:autoSpaceDE w:val="0"/>
              <w:autoSpaceDN w:val="0"/>
              <w:spacing w:before="51"/>
              <w:contextualSpacing w:val="0"/>
              <w:rPr>
                <w:sz w:val="24"/>
              </w:rPr>
            </w:pPr>
            <w:r>
              <w:rPr>
                <w:sz w:val="24"/>
              </w:rPr>
              <w:t>Interrelation</w:t>
            </w:r>
          </w:p>
          <w:p w:rsidR="005C2AA0" w:rsidRDefault="005C2AA0" w:rsidP="005C2AA0">
            <w:pPr>
              <w:pStyle w:val="ListParagraph"/>
              <w:widowControl w:val="0"/>
              <w:numPr>
                <w:ilvl w:val="1"/>
                <w:numId w:val="7"/>
              </w:numPr>
              <w:tabs>
                <w:tab w:val="left" w:pos="660"/>
              </w:tabs>
              <w:autoSpaceDE w:val="0"/>
              <w:autoSpaceDN w:val="0"/>
              <w:spacing w:before="52"/>
              <w:contextualSpacing w:val="0"/>
              <w:rPr>
                <w:sz w:val="24"/>
              </w:rPr>
            </w:pPr>
            <w:r>
              <w:rPr>
                <w:sz w:val="24"/>
              </w:rPr>
              <w:t>Dynamic</w:t>
            </w:r>
          </w:p>
          <w:p w:rsidR="005C2AA0" w:rsidRDefault="005C2AA0" w:rsidP="005C2AA0">
            <w:pPr>
              <w:pStyle w:val="ListParagraph"/>
              <w:widowControl w:val="0"/>
              <w:numPr>
                <w:ilvl w:val="0"/>
                <w:numId w:val="7"/>
              </w:numPr>
              <w:tabs>
                <w:tab w:val="left" w:pos="390"/>
              </w:tabs>
              <w:autoSpaceDE w:val="0"/>
              <w:autoSpaceDN w:val="0"/>
              <w:spacing w:before="50"/>
              <w:contextualSpacing w:val="0"/>
              <w:rPr>
                <w:sz w:val="24"/>
              </w:rPr>
            </w:pPr>
            <w:r>
              <w:rPr>
                <w:sz w:val="24"/>
              </w:rPr>
              <w:t>Following</w:t>
            </w:r>
            <w:r>
              <w:rPr>
                <w:spacing w:val="-10"/>
                <w:sz w:val="24"/>
              </w:rPr>
              <w:t xml:space="preserve"> </w:t>
            </w:r>
            <w:r>
              <w:rPr>
                <w:sz w:val="24"/>
              </w:rPr>
              <w:t>is</w:t>
            </w:r>
            <w:r>
              <w:rPr>
                <w:spacing w:val="-8"/>
                <w:sz w:val="24"/>
              </w:rPr>
              <w:t xml:space="preserve"> </w:t>
            </w:r>
            <w:r>
              <w:rPr>
                <w:sz w:val="24"/>
              </w:rPr>
              <w:t>the</w:t>
            </w:r>
            <w:r>
              <w:rPr>
                <w:spacing w:val="-9"/>
                <w:sz w:val="24"/>
              </w:rPr>
              <w:t xml:space="preserve"> </w:t>
            </w:r>
            <w:r>
              <w:rPr>
                <w:sz w:val="24"/>
              </w:rPr>
              <w:t>explanation</w:t>
            </w:r>
            <w:r>
              <w:rPr>
                <w:spacing w:val="-9"/>
                <w:sz w:val="24"/>
              </w:rPr>
              <w:t xml:space="preserve"> </w:t>
            </w:r>
            <w:r>
              <w:rPr>
                <w:sz w:val="24"/>
              </w:rPr>
              <w:t>for</w:t>
            </w:r>
            <w:r>
              <w:rPr>
                <w:spacing w:val="-8"/>
                <w:sz w:val="24"/>
              </w:rPr>
              <w:t xml:space="preserve"> </w:t>
            </w:r>
            <w:r>
              <w:rPr>
                <w:sz w:val="24"/>
              </w:rPr>
              <w:t>the</w:t>
            </w:r>
            <w:r>
              <w:rPr>
                <w:spacing w:val="-9"/>
                <w:sz w:val="24"/>
              </w:rPr>
              <w:t xml:space="preserve"> </w:t>
            </w:r>
            <w:r>
              <w:rPr>
                <w:sz w:val="24"/>
              </w:rPr>
              <w:t>characteristics</w:t>
            </w:r>
            <w:r>
              <w:rPr>
                <w:spacing w:val="-9"/>
                <w:sz w:val="24"/>
              </w:rPr>
              <w:t xml:space="preserve"> </w:t>
            </w:r>
            <w:r>
              <w:rPr>
                <w:sz w:val="24"/>
              </w:rPr>
              <w:t>stated</w:t>
            </w:r>
            <w:r>
              <w:rPr>
                <w:spacing w:val="-9"/>
                <w:sz w:val="24"/>
              </w:rPr>
              <w:t xml:space="preserve"> </w:t>
            </w:r>
            <w:r>
              <w:rPr>
                <w:sz w:val="24"/>
              </w:rPr>
              <w:t>above:</w:t>
            </w:r>
          </w:p>
          <w:p w:rsidR="005C2AA0" w:rsidRDefault="005C2AA0" w:rsidP="005C2AA0">
            <w:pPr>
              <w:pStyle w:val="ListParagraph"/>
              <w:widowControl w:val="0"/>
              <w:numPr>
                <w:ilvl w:val="1"/>
                <w:numId w:val="7"/>
              </w:numPr>
              <w:tabs>
                <w:tab w:val="left" w:pos="660"/>
              </w:tabs>
              <w:autoSpaceDE w:val="0"/>
              <w:autoSpaceDN w:val="0"/>
              <w:spacing w:before="51" w:line="285" w:lineRule="auto"/>
              <w:ind w:right="119"/>
              <w:contextualSpacing w:val="0"/>
              <w:jc w:val="both"/>
              <w:rPr>
                <w:sz w:val="24"/>
              </w:rPr>
            </w:pPr>
            <w:r>
              <w:rPr>
                <w:b/>
                <w:sz w:val="24"/>
              </w:rPr>
              <w:t>Interrelation</w:t>
            </w:r>
          </w:p>
          <w:p w:rsidR="005C2AA0" w:rsidRPr="001806D6" w:rsidRDefault="005C2AA0" w:rsidP="005C2AA0">
            <w:pPr>
              <w:pStyle w:val="ListParagraph"/>
              <w:widowControl w:val="0"/>
              <w:numPr>
                <w:ilvl w:val="1"/>
                <w:numId w:val="7"/>
              </w:numPr>
              <w:tabs>
                <w:tab w:val="left" w:pos="660"/>
              </w:tabs>
              <w:autoSpaceDE w:val="0"/>
              <w:autoSpaceDN w:val="0"/>
              <w:spacing w:line="285" w:lineRule="auto"/>
              <w:ind w:right="120"/>
              <w:contextualSpacing w:val="0"/>
              <w:jc w:val="both"/>
              <w:rPr>
                <w:szCs w:val="22"/>
              </w:rPr>
            </w:pPr>
            <w:r>
              <w:rPr>
                <w:b/>
                <w:sz w:val="24"/>
              </w:rPr>
              <w:t>Dynamic</w:t>
            </w:r>
          </w:p>
        </w:tc>
        <w:tc>
          <w:tcPr>
            <w:tcW w:w="1498" w:type="dxa"/>
          </w:tcPr>
          <w:p w:rsidR="005C2AA0" w:rsidRPr="001806D6" w:rsidRDefault="005C2AA0" w:rsidP="00C07C3F">
            <w:pPr>
              <w:jc w:val="both"/>
              <w:rPr>
                <w:szCs w:val="22"/>
              </w:rPr>
            </w:pPr>
            <w:r w:rsidRPr="001806D6">
              <w:rPr>
                <w:szCs w:val="22"/>
              </w:rPr>
              <w:t>3</w:t>
            </w:r>
          </w:p>
        </w:tc>
      </w:tr>
      <w:tr w:rsidR="005C2AA0" w:rsidRPr="001806D6" w:rsidTr="00C07C3F">
        <w:tc>
          <w:tcPr>
            <w:tcW w:w="923" w:type="dxa"/>
          </w:tcPr>
          <w:p w:rsidR="005C2AA0" w:rsidRPr="001806D6" w:rsidRDefault="005C2AA0" w:rsidP="00C07C3F">
            <w:pPr>
              <w:jc w:val="both"/>
              <w:rPr>
                <w:szCs w:val="22"/>
              </w:rPr>
            </w:pPr>
            <w:r>
              <w:rPr>
                <w:szCs w:val="22"/>
              </w:rPr>
              <w:t>24.</w:t>
            </w:r>
          </w:p>
        </w:tc>
        <w:tc>
          <w:tcPr>
            <w:tcW w:w="8167" w:type="dxa"/>
          </w:tcPr>
          <w:p w:rsidR="005C2AA0" w:rsidRDefault="005C2AA0" w:rsidP="00C07C3F">
            <w:pPr>
              <w:pStyle w:val="BodyText"/>
              <w:spacing w:before="150" w:line="283" w:lineRule="auto"/>
              <w:ind w:left="120"/>
            </w:pPr>
            <w:r>
              <w:t xml:space="preserve">External sources of recruitment are the ones where job vacancies are filled from sources outside the </w:t>
            </w:r>
            <w:proofErr w:type="spellStart"/>
            <w:r>
              <w:t>organisation</w:t>
            </w:r>
            <w:proofErr w:type="spellEnd"/>
            <w:r>
              <w:t xml:space="preserve">. Following are the two </w:t>
            </w:r>
            <w:r>
              <w:lastRenderedPageBreak/>
              <w:t>external sources of recruitment:</w:t>
            </w:r>
          </w:p>
          <w:p w:rsidR="005C2AA0" w:rsidRPr="0083687B" w:rsidRDefault="005C2AA0" w:rsidP="005C2AA0">
            <w:pPr>
              <w:pStyle w:val="ListParagraph"/>
              <w:widowControl w:val="0"/>
              <w:numPr>
                <w:ilvl w:val="0"/>
                <w:numId w:val="9"/>
              </w:numPr>
              <w:tabs>
                <w:tab w:val="left" w:pos="390"/>
              </w:tabs>
              <w:autoSpaceDE w:val="0"/>
              <w:autoSpaceDN w:val="0"/>
              <w:spacing w:before="108" w:line="285" w:lineRule="auto"/>
              <w:ind w:right="119"/>
              <w:rPr>
                <w:sz w:val="24"/>
              </w:rPr>
            </w:pPr>
            <w:r w:rsidRPr="0083687B">
              <w:rPr>
                <w:b/>
                <w:sz w:val="24"/>
              </w:rPr>
              <w:t>Employment</w:t>
            </w:r>
            <w:r w:rsidRPr="0083687B">
              <w:rPr>
                <w:b/>
                <w:spacing w:val="-30"/>
                <w:sz w:val="24"/>
              </w:rPr>
              <w:t xml:space="preserve"> </w:t>
            </w:r>
            <w:r w:rsidRPr="0083687B">
              <w:rPr>
                <w:b/>
                <w:sz w:val="24"/>
              </w:rPr>
              <w:t>Exchanges</w:t>
            </w:r>
          </w:p>
          <w:p w:rsidR="005C2AA0" w:rsidRDefault="005C2AA0" w:rsidP="005C2AA0">
            <w:pPr>
              <w:pStyle w:val="ListParagraph"/>
              <w:widowControl w:val="0"/>
              <w:numPr>
                <w:ilvl w:val="0"/>
                <w:numId w:val="9"/>
              </w:numPr>
              <w:tabs>
                <w:tab w:val="left" w:pos="390"/>
              </w:tabs>
              <w:autoSpaceDE w:val="0"/>
              <w:autoSpaceDN w:val="0"/>
              <w:spacing w:line="285" w:lineRule="auto"/>
              <w:ind w:right="117"/>
              <w:contextualSpacing w:val="0"/>
              <w:jc w:val="both"/>
              <w:rPr>
                <w:sz w:val="24"/>
              </w:rPr>
            </w:pPr>
            <w:r>
              <w:rPr>
                <w:b/>
                <w:sz w:val="24"/>
              </w:rPr>
              <w:t>Campus Recruitment</w:t>
            </w:r>
          </w:p>
          <w:p w:rsidR="005C2AA0" w:rsidRPr="00B40D70" w:rsidRDefault="005C2AA0" w:rsidP="00C07C3F">
            <w:pPr>
              <w:pStyle w:val="Heading1"/>
              <w:spacing w:line="269" w:lineRule="exact"/>
              <w:ind w:left="4547"/>
              <w:outlineLvl w:val="0"/>
              <w:rPr>
                <w:color w:val="auto"/>
                <w:sz w:val="24"/>
                <w:szCs w:val="24"/>
              </w:rPr>
            </w:pPr>
            <w:proofErr w:type="gramStart"/>
            <w:r w:rsidRPr="00B40D70">
              <w:rPr>
                <w:color w:val="auto"/>
                <w:sz w:val="24"/>
                <w:szCs w:val="24"/>
              </w:rPr>
              <w:t>or</w:t>
            </w:r>
            <w:proofErr w:type="gramEnd"/>
            <w:r>
              <w:rPr>
                <w:color w:val="auto"/>
                <w:sz w:val="24"/>
                <w:szCs w:val="24"/>
              </w:rPr>
              <w:t xml:space="preserve"> </w:t>
            </w:r>
            <w:r w:rsidRPr="00B40D70">
              <w:rPr>
                <w:color w:val="auto"/>
                <w:sz w:val="24"/>
                <w:szCs w:val="24"/>
              </w:rPr>
              <w:t xml:space="preserve">  </w:t>
            </w:r>
          </w:p>
          <w:p w:rsidR="005C2AA0" w:rsidRDefault="005C2AA0" w:rsidP="005C2AA0">
            <w:pPr>
              <w:pStyle w:val="ListParagraph"/>
              <w:widowControl w:val="0"/>
              <w:numPr>
                <w:ilvl w:val="0"/>
                <w:numId w:val="8"/>
              </w:numPr>
              <w:tabs>
                <w:tab w:val="left" w:pos="390"/>
              </w:tabs>
              <w:autoSpaceDE w:val="0"/>
              <w:autoSpaceDN w:val="0"/>
              <w:spacing w:before="49" w:line="285" w:lineRule="auto"/>
              <w:ind w:right="119"/>
              <w:contextualSpacing w:val="0"/>
              <w:jc w:val="both"/>
              <w:rPr>
                <w:sz w:val="24"/>
              </w:rPr>
            </w:pPr>
            <w:r>
              <w:rPr>
                <w:sz w:val="24"/>
              </w:rPr>
              <w:t>The process which is being described is ‘recruitment’. Recruitment refers to searching for</w:t>
            </w:r>
            <w:r>
              <w:rPr>
                <w:spacing w:val="-11"/>
                <w:sz w:val="24"/>
              </w:rPr>
              <w:t xml:space="preserve"> </w:t>
            </w:r>
            <w:r>
              <w:rPr>
                <w:sz w:val="24"/>
              </w:rPr>
              <w:t>prospective</w:t>
            </w:r>
            <w:r>
              <w:rPr>
                <w:spacing w:val="-12"/>
                <w:sz w:val="24"/>
              </w:rPr>
              <w:t xml:space="preserve"> </w:t>
            </w:r>
            <w:r>
              <w:rPr>
                <w:sz w:val="24"/>
              </w:rPr>
              <w:t>candidates</w:t>
            </w:r>
            <w:r>
              <w:rPr>
                <w:spacing w:val="-11"/>
                <w:sz w:val="24"/>
              </w:rPr>
              <w:t xml:space="preserve"> </w:t>
            </w:r>
            <w:r>
              <w:rPr>
                <w:sz w:val="24"/>
              </w:rPr>
              <w:t>and</w:t>
            </w:r>
            <w:r>
              <w:rPr>
                <w:spacing w:val="-11"/>
                <w:sz w:val="24"/>
              </w:rPr>
              <w:t xml:space="preserve"> </w:t>
            </w:r>
            <w:r>
              <w:rPr>
                <w:sz w:val="24"/>
              </w:rPr>
              <w:t>convincing</w:t>
            </w:r>
            <w:r>
              <w:rPr>
                <w:spacing w:val="-13"/>
                <w:sz w:val="24"/>
              </w:rPr>
              <w:t xml:space="preserve"> </w:t>
            </w:r>
            <w:r>
              <w:rPr>
                <w:sz w:val="24"/>
              </w:rPr>
              <w:t>them</w:t>
            </w:r>
            <w:r>
              <w:rPr>
                <w:spacing w:val="-12"/>
                <w:sz w:val="24"/>
              </w:rPr>
              <w:t xml:space="preserve"> </w:t>
            </w:r>
            <w:r>
              <w:rPr>
                <w:sz w:val="24"/>
              </w:rPr>
              <w:t>to</w:t>
            </w:r>
            <w:r>
              <w:rPr>
                <w:spacing w:val="-12"/>
                <w:sz w:val="24"/>
              </w:rPr>
              <w:t xml:space="preserve"> </w:t>
            </w:r>
            <w:r>
              <w:rPr>
                <w:sz w:val="24"/>
              </w:rPr>
              <w:t>apply</w:t>
            </w:r>
            <w:r>
              <w:rPr>
                <w:spacing w:val="-12"/>
                <w:sz w:val="24"/>
              </w:rPr>
              <w:t xml:space="preserve"> </w:t>
            </w:r>
            <w:r>
              <w:rPr>
                <w:sz w:val="24"/>
              </w:rPr>
              <w:t>for</w:t>
            </w:r>
            <w:r>
              <w:rPr>
                <w:spacing w:val="-11"/>
                <w:sz w:val="24"/>
              </w:rPr>
              <w:t xml:space="preserve"> </w:t>
            </w:r>
            <w:r>
              <w:rPr>
                <w:sz w:val="24"/>
              </w:rPr>
              <w:t>job</w:t>
            </w:r>
            <w:r>
              <w:rPr>
                <w:spacing w:val="-12"/>
                <w:sz w:val="24"/>
              </w:rPr>
              <w:t xml:space="preserve"> </w:t>
            </w:r>
            <w:r>
              <w:rPr>
                <w:sz w:val="24"/>
              </w:rPr>
              <w:t>vacancies.</w:t>
            </w:r>
          </w:p>
          <w:p w:rsidR="005C2AA0" w:rsidRDefault="005C2AA0" w:rsidP="005C2AA0">
            <w:pPr>
              <w:pStyle w:val="ListParagraph"/>
              <w:widowControl w:val="0"/>
              <w:numPr>
                <w:ilvl w:val="0"/>
                <w:numId w:val="8"/>
              </w:numPr>
              <w:tabs>
                <w:tab w:val="left" w:pos="390"/>
              </w:tabs>
              <w:autoSpaceDE w:val="0"/>
              <w:autoSpaceDN w:val="0"/>
              <w:spacing w:line="270" w:lineRule="exact"/>
              <w:contextualSpacing w:val="0"/>
              <w:jc w:val="both"/>
              <w:rPr>
                <w:sz w:val="24"/>
              </w:rPr>
            </w:pPr>
            <w:r>
              <w:rPr>
                <w:sz w:val="24"/>
              </w:rPr>
              <w:t>Recruitment involves the following</w:t>
            </w:r>
            <w:r>
              <w:rPr>
                <w:spacing w:val="-28"/>
                <w:sz w:val="24"/>
              </w:rPr>
              <w:t xml:space="preserve"> </w:t>
            </w:r>
            <w:r>
              <w:rPr>
                <w:sz w:val="24"/>
              </w:rPr>
              <w:t>activities:</w:t>
            </w:r>
          </w:p>
          <w:p w:rsidR="005C2AA0" w:rsidRDefault="005C2AA0" w:rsidP="005C2AA0">
            <w:pPr>
              <w:pStyle w:val="ListParagraph"/>
              <w:widowControl w:val="0"/>
              <w:numPr>
                <w:ilvl w:val="1"/>
                <w:numId w:val="8"/>
              </w:numPr>
              <w:tabs>
                <w:tab w:val="left" w:pos="660"/>
              </w:tabs>
              <w:autoSpaceDE w:val="0"/>
              <w:autoSpaceDN w:val="0"/>
              <w:spacing w:before="43"/>
              <w:contextualSpacing w:val="0"/>
              <w:rPr>
                <w:sz w:val="24"/>
              </w:rPr>
            </w:pPr>
            <w:r>
              <w:rPr>
                <w:sz w:val="24"/>
              </w:rPr>
              <w:t>Identifying</w:t>
            </w:r>
            <w:r>
              <w:rPr>
                <w:spacing w:val="-10"/>
                <w:sz w:val="24"/>
              </w:rPr>
              <w:t xml:space="preserve"> </w:t>
            </w:r>
            <w:r>
              <w:rPr>
                <w:sz w:val="24"/>
              </w:rPr>
              <w:t>the</w:t>
            </w:r>
            <w:r>
              <w:rPr>
                <w:spacing w:val="-9"/>
                <w:sz w:val="24"/>
              </w:rPr>
              <w:t xml:space="preserve"> </w:t>
            </w:r>
            <w:r>
              <w:rPr>
                <w:sz w:val="24"/>
              </w:rPr>
              <w:t>sources</w:t>
            </w:r>
            <w:r>
              <w:rPr>
                <w:spacing w:val="-8"/>
                <w:sz w:val="24"/>
              </w:rPr>
              <w:t xml:space="preserve"> </w:t>
            </w:r>
            <w:r>
              <w:rPr>
                <w:sz w:val="24"/>
              </w:rPr>
              <w:t>of</w:t>
            </w:r>
            <w:r>
              <w:rPr>
                <w:spacing w:val="-7"/>
                <w:sz w:val="24"/>
              </w:rPr>
              <w:t xml:space="preserve"> </w:t>
            </w:r>
            <w:r>
              <w:rPr>
                <w:sz w:val="24"/>
              </w:rPr>
              <w:t>obtaining</w:t>
            </w:r>
            <w:r>
              <w:rPr>
                <w:spacing w:val="-9"/>
                <w:sz w:val="24"/>
              </w:rPr>
              <w:t xml:space="preserve"> </w:t>
            </w:r>
            <w:r>
              <w:rPr>
                <w:sz w:val="24"/>
              </w:rPr>
              <w:t>competent</w:t>
            </w:r>
            <w:r>
              <w:rPr>
                <w:spacing w:val="-8"/>
                <w:sz w:val="24"/>
              </w:rPr>
              <w:t xml:space="preserve"> </w:t>
            </w:r>
            <w:r>
              <w:rPr>
                <w:sz w:val="24"/>
              </w:rPr>
              <w:t>personnel</w:t>
            </w:r>
          </w:p>
          <w:p w:rsidR="005C2AA0" w:rsidRDefault="005C2AA0" w:rsidP="005C2AA0">
            <w:pPr>
              <w:pStyle w:val="ListParagraph"/>
              <w:widowControl w:val="0"/>
              <w:numPr>
                <w:ilvl w:val="1"/>
                <w:numId w:val="8"/>
              </w:numPr>
              <w:tabs>
                <w:tab w:val="left" w:pos="660"/>
              </w:tabs>
              <w:autoSpaceDE w:val="0"/>
              <w:autoSpaceDN w:val="0"/>
              <w:spacing w:before="43"/>
              <w:contextualSpacing w:val="0"/>
              <w:rPr>
                <w:sz w:val="24"/>
              </w:rPr>
            </w:pPr>
            <w:r>
              <w:rPr>
                <w:sz w:val="24"/>
              </w:rPr>
              <w:t>Assessing the validity of the</w:t>
            </w:r>
            <w:r>
              <w:rPr>
                <w:spacing w:val="-31"/>
                <w:sz w:val="24"/>
              </w:rPr>
              <w:t xml:space="preserve"> </w:t>
            </w:r>
            <w:r>
              <w:rPr>
                <w:sz w:val="24"/>
              </w:rPr>
              <w:t>source</w:t>
            </w:r>
          </w:p>
          <w:p w:rsidR="005C2AA0" w:rsidRDefault="005C2AA0" w:rsidP="005C2AA0">
            <w:pPr>
              <w:pStyle w:val="ListParagraph"/>
              <w:widowControl w:val="0"/>
              <w:numPr>
                <w:ilvl w:val="1"/>
                <w:numId w:val="8"/>
              </w:numPr>
              <w:tabs>
                <w:tab w:val="left" w:pos="660"/>
              </w:tabs>
              <w:autoSpaceDE w:val="0"/>
              <w:autoSpaceDN w:val="0"/>
              <w:spacing w:before="42"/>
              <w:contextualSpacing w:val="0"/>
              <w:rPr>
                <w:sz w:val="24"/>
              </w:rPr>
            </w:pPr>
            <w:r>
              <w:rPr>
                <w:sz w:val="24"/>
              </w:rPr>
              <w:t>Selecting the most suitable</w:t>
            </w:r>
            <w:r>
              <w:rPr>
                <w:spacing w:val="-25"/>
                <w:sz w:val="24"/>
              </w:rPr>
              <w:t xml:space="preserve"> </w:t>
            </w:r>
            <w:r>
              <w:rPr>
                <w:sz w:val="24"/>
              </w:rPr>
              <w:t>source</w:t>
            </w:r>
          </w:p>
          <w:p w:rsidR="005C2AA0" w:rsidRPr="00012ADC" w:rsidRDefault="005C2AA0" w:rsidP="005C2AA0">
            <w:pPr>
              <w:pStyle w:val="ListParagraph"/>
              <w:widowControl w:val="0"/>
              <w:numPr>
                <w:ilvl w:val="1"/>
                <w:numId w:val="8"/>
              </w:numPr>
              <w:tabs>
                <w:tab w:val="left" w:pos="660"/>
              </w:tabs>
              <w:autoSpaceDE w:val="0"/>
              <w:autoSpaceDN w:val="0"/>
              <w:spacing w:before="43"/>
              <w:contextualSpacing w:val="0"/>
              <w:rPr>
                <w:sz w:val="24"/>
              </w:rPr>
            </w:pPr>
            <w:r>
              <w:rPr>
                <w:sz w:val="24"/>
              </w:rPr>
              <w:t>Inviting</w:t>
            </w:r>
            <w:r>
              <w:rPr>
                <w:spacing w:val="-12"/>
                <w:sz w:val="24"/>
              </w:rPr>
              <w:t xml:space="preserve"> </w:t>
            </w:r>
            <w:r>
              <w:rPr>
                <w:sz w:val="24"/>
              </w:rPr>
              <w:t>applications</w:t>
            </w:r>
            <w:r>
              <w:rPr>
                <w:spacing w:val="-11"/>
                <w:sz w:val="24"/>
              </w:rPr>
              <w:t xml:space="preserve"> </w:t>
            </w:r>
            <w:r>
              <w:rPr>
                <w:sz w:val="24"/>
              </w:rPr>
              <w:t>from</w:t>
            </w:r>
            <w:r>
              <w:rPr>
                <w:spacing w:val="-12"/>
                <w:sz w:val="24"/>
              </w:rPr>
              <w:t xml:space="preserve"> </w:t>
            </w:r>
            <w:r>
              <w:rPr>
                <w:sz w:val="24"/>
              </w:rPr>
              <w:t>suitable</w:t>
            </w:r>
            <w:r>
              <w:rPr>
                <w:spacing w:val="-11"/>
                <w:sz w:val="24"/>
              </w:rPr>
              <w:t xml:space="preserve"> </w:t>
            </w:r>
            <w:r>
              <w:rPr>
                <w:sz w:val="24"/>
              </w:rPr>
              <w:t>candidates</w:t>
            </w:r>
            <w:r>
              <w:rPr>
                <w:spacing w:val="-12"/>
                <w:sz w:val="24"/>
              </w:rPr>
              <w:t xml:space="preserve"> </w:t>
            </w:r>
            <w:r>
              <w:rPr>
                <w:sz w:val="24"/>
              </w:rPr>
              <w:t>from</w:t>
            </w:r>
            <w:r>
              <w:rPr>
                <w:spacing w:val="-12"/>
                <w:sz w:val="24"/>
              </w:rPr>
              <w:t xml:space="preserve"> </w:t>
            </w:r>
            <w:r>
              <w:rPr>
                <w:sz w:val="24"/>
              </w:rPr>
              <w:t>the</w:t>
            </w:r>
            <w:r>
              <w:rPr>
                <w:spacing w:val="-11"/>
                <w:sz w:val="24"/>
              </w:rPr>
              <w:t xml:space="preserve"> </w:t>
            </w:r>
            <w:r>
              <w:rPr>
                <w:sz w:val="24"/>
              </w:rPr>
              <w:t>selected</w:t>
            </w:r>
            <w:r>
              <w:rPr>
                <w:spacing w:val="-11"/>
                <w:sz w:val="24"/>
              </w:rPr>
              <w:t xml:space="preserve"> </w:t>
            </w:r>
            <w:r>
              <w:rPr>
                <w:sz w:val="24"/>
              </w:rPr>
              <w:t>source</w:t>
            </w:r>
          </w:p>
        </w:tc>
        <w:tc>
          <w:tcPr>
            <w:tcW w:w="1498" w:type="dxa"/>
          </w:tcPr>
          <w:p w:rsidR="005C2AA0" w:rsidRPr="001806D6" w:rsidRDefault="005C2AA0" w:rsidP="00C07C3F">
            <w:pPr>
              <w:jc w:val="both"/>
              <w:rPr>
                <w:szCs w:val="22"/>
              </w:rPr>
            </w:pPr>
            <w:r>
              <w:rPr>
                <w:szCs w:val="22"/>
              </w:rPr>
              <w:lastRenderedPageBreak/>
              <w:t>3</w:t>
            </w:r>
          </w:p>
        </w:tc>
      </w:tr>
      <w:tr w:rsidR="005C2AA0" w:rsidRPr="001806D6" w:rsidTr="00C07C3F">
        <w:tc>
          <w:tcPr>
            <w:tcW w:w="923" w:type="dxa"/>
          </w:tcPr>
          <w:p w:rsidR="005C2AA0" w:rsidRPr="001806D6" w:rsidRDefault="005C2AA0" w:rsidP="00C07C3F">
            <w:pPr>
              <w:jc w:val="both"/>
              <w:rPr>
                <w:szCs w:val="22"/>
              </w:rPr>
            </w:pPr>
            <w:r>
              <w:rPr>
                <w:szCs w:val="22"/>
              </w:rPr>
              <w:lastRenderedPageBreak/>
              <w:t>25.</w:t>
            </w:r>
          </w:p>
        </w:tc>
        <w:tc>
          <w:tcPr>
            <w:tcW w:w="8167" w:type="dxa"/>
          </w:tcPr>
          <w:p w:rsidR="005C2AA0" w:rsidRDefault="005C2AA0" w:rsidP="005C2AA0">
            <w:pPr>
              <w:pStyle w:val="ListParagraph"/>
              <w:numPr>
                <w:ilvl w:val="0"/>
                <w:numId w:val="10"/>
              </w:numPr>
              <w:jc w:val="both"/>
              <w:rPr>
                <w:szCs w:val="22"/>
              </w:rPr>
            </w:pPr>
            <w:r w:rsidRPr="00D1131E">
              <w:rPr>
                <w:szCs w:val="22"/>
              </w:rPr>
              <w:t xml:space="preserve">Staffing </w:t>
            </w:r>
          </w:p>
          <w:p w:rsidR="005C2AA0" w:rsidRDefault="005C2AA0" w:rsidP="005C2AA0">
            <w:pPr>
              <w:pStyle w:val="ListParagraph"/>
              <w:numPr>
                <w:ilvl w:val="0"/>
                <w:numId w:val="10"/>
              </w:numPr>
              <w:jc w:val="both"/>
              <w:rPr>
                <w:szCs w:val="22"/>
              </w:rPr>
            </w:pPr>
            <w:r>
              <w:rPr>
                <w:szCs w:val="22"/>
              </w:rPr>
              <w:t>Placement and orientation</w:t>
            </w:r>
          </w:p>
          <w:p w:rsidR="005C2AA0" w:rsidRPr="00D1131E" w:rsidRDefault="005C2AA0" w:rsidP="005C2AA0">
            <w:pPr>
              <w:pStyle w:val="ListParagraph"/>
              <w:numPr>
                <w:ilvl w:val="0"/>
                <w:numId w:val="10"/>
              </w:numPr>
              <w:jc w:val="both"/>
              <w:rPr>
                <w:szCs w:val="22"/>
              </w:rPr>
            </w:pPr>
            <w:r>
              <w:rPr>
                <w:szCs w:val="22"/>
              </w:rPr>
              <w:t>Training and development</w:t>
            </w:r>
          </w:p>
        </w:tc>
        <w:tc>
          <w:tcPr>
            <w:tcW w:w="1498" w:type="dxa"/>
          </w:tcPr>
          <w:p w:rsidR="005C2AA0" w:rsidRPr="001806D6" w:rsidRDefault="005C2AA0" w:rsidP="00C07C3F">
            <w:pPr>
              <w:jc w:val="both"/>
              <w:rPr>
                <w:szCs w:val="22"/>
              </w:rPr>
            </w:pPr>
            <w:r>
              <w:rPr>
                <w:szCs w:val="22"/>
              </w:rPr>
              <w:t>3</w:t>
            </w:r>
          </w:p>
        </w:tc>
      </w:tr>
      <w:tr w:rsidR="005C2AA0" w:rsidRPr="001806D6" w:rsidTr="00C07C3F">
        <w:tc>
          <w:tcPr>
            <w:tcW w:w="10588" w:type="dxa"/>
            <w:gridSpan w:val="3"/>
          </w:tcPr>
          <w:p w:rsidR="005C2AA0" w:rsidRPr="001806D6" w:rsidRDefault="005C2AA0" w:rsidP="00C07C3F">
            <w:pPr>
              <w:jc w:val="both"/>
              <w:rPr>
                <w:szCs w:val="22"/>
              </w:rPr>
            </w:pPr>
            <w:r>
              <w:rPr>
                <w:b/>
                <w:bCs/>
                <w:i/>
                <w:iCs/>
                <w:szCs w:val="22"/>
              </w:rPr>
              <w:t>A</w:t>
            </w:r>
            <w:r w:rsidRPr="001806D6">
              <w:rPr>
                <w:b/>
                <w:bCs/>
                <w:i/>
                <w:iCs/>
                <w:szCs w:val="22"/>
              </w:rPr>
              <w:t xml:space="preserve">nswer 3 questions carrying </w:t>
            </w:r>
            <w:r>
              <w:rPr>
                <w:b/>
                <w:bCs/>
                <w:i/>
                <w:iCs/>
                <w:szCs w:val="22"/>
              </w:rPr>
              <w:t>4</w:t>
            </w:r>
            <w:r w:rsidRPr="001806D6">
              <w:rPr>
                <w:b/>
                <w:bCs/>
                <w:i/>
                <w:iCs/>
                <w:szCs w:val="22"/>
              </w:rPr>
              <w:t xml:space="preserve"> marks.</w:t>
            </w:r>
          </w:p>
        </w:tc>
      </w:tr>
      <w:tr w:rsidR="005C2AA0" w:rsidRPr="001806D6" w:rsidTr="00C07C3F">
        <w:tc>
          <w:tcPr>
            <w:tcW w:w="923" w:type="dxa"/>
          </w:tcPr>
          <w:p w:rsidR="005C2AA0" w:rsidRPr="001806D6" w:rsidRDefault="005C2AA0" w:rsidP="00C07C3F">
            <w:pPr>
              <w:jc w:val="both"/>
              <w:rPr>
                <w:szCs w:val="22"/>
              </w:rPr>
            </w:pPr>
            <w:r>
              <w:rPr>
                <w:szCs w:val="22"/>
              </w:rPr>
              <w:t>26.</w:t>
            </w:r>
          </w:p>
        </w:tc>
        <w:tc>
          <w:tcPr>
            <w:tcW w:w="8167" w:type="dxa"/>
          </w:tcPr>
          <w:p w:rsidR="005C2AA0" w:rsidRDefault="005C2AA0" w:rsidP="00C07C3F">
            <w:pPr>
              <w:autoSpaceDE w:val="0"/>
              <w:autoSpaceDN w:val="0"/>
              <w:adjustRightInd w:val="0"/>
              <w:rPr>
                <w:rFonts w:ascii="Calibri" w:hAnsi="Calibri" w:cs="Calibri"/>
                <w:sz w:val="23"/>
                <w:szCs w:val="23"/>
                <w:lang w:bidi="ar-SA"/>
              </w:rPr>
            </w:pPr>
            <w:r>
              <w:rPr>
                <w:rFonts w:ascii="Calibri" w:hAnsi="Calibri" w:cs="Calibri"/>
                <w:sz w:val="23"/>
                <w:szCs w:val="23"/>
                <w:lang w:bidi="ar-SA"/>
              </w:rPr>
              <w:t xml:space="preserve">The various principles of management that are being applied by </w:t>
            </w:r>
            <w:proofErr w:type="spellStart"/>
            <w:r>
              <w:rPr>
                <w:rFonts w:ascii="Calibri" w:hAnsi="Calibri" w:cs="Calibri"/>
                <w:sz w:val="23"/>
                <w:szCs w:val="23"/>
                <w:lang w:bidi="ar-SA"/>
              </w:rPr>
              <w:t>Radhika</w:t>
            </w:r>
            <w:proofErr w:type="spellEnd"/>
            <w:r>
              <w:rPr>
                <w:rFonts w:ascii="Calibri" w:hAnsi="Calibri" w:cs="Calibri"/>
                <w:sz w:val="23"/>
                <w:szCs w:val="23"/>
                <w:lang w:bidi="ar-SA"/>
              </w:rPr>
              <w:t xml:space="preserve"> are listed below:</w:t>
            </w:r>
          </w:p>
          <w:p w:rsidR="005C2AA0" w:rsidRDefault="005C2AA0" w:rsidP="00C07C3F">
            <w:pPr>
              <w:autoSpaceDE w:val="0"/>
              <w:autoSpaceDN w:val="0"/>
              <w:adjustRightInd w:val="0"/>
              <w:rPr>
                <w:rFonts w:ascii="Calibri" w:hAnsi="Calibri" w:cs="Calibri"/>
                <w:sz w:val="23"/>
                <w:szCs w:val="23"/>
                <w:lang w:bidi="ar-SA"/>
              </w:rPr>
            </w:pPr>
            <w:r>
              <w:rPr>
                <w:rFonts w:ascii="SymbolMT" w:eastAsia="SymbolMT" w:hAnsi="Calibri" w:cs="SymbolMT" w:hint="eastAsia"/>
                <w:sz w:val="19"/>
                <w:szCs w:val="19"/>
                <w:lang w:bidi="ar-SA"/>
              </w:rPr>
              <w:t></w:t>
            </w:r>
            <w:r>
              <w:rPr>
                <w:rFonts w:ascii="SymbolMT" w:eastAsia="SymbolMT" w:hAnsi="Calibri" w:cs="SymbolMT"/>
                <w:sz w:val="19"/>
                <w:szCs w:val="19"/>
                <w:lang w:bidi="ar-SA"/>
              </w:rPr>
              <w:t xml:space="preserve"> </w:t>
            </w:r>
            <w:r>
              <w:rPr>
                <w:rFonts w:ascii="Calibri" w:hAnsi="Calibri" w:cs="Calibri"/>
                <w:sz w:val="23"/>
                <w:szCs w:val="23"/>
                <w:lang w:bidi="ar-SA"/>
              </w:rPr>
              <w:t>Principle of Division of work</w:t>
            </w:r>
          </w:p>
          <w:p w:rsidR="005C2AA0" w:rsidRDefault="005C2AA0" w:rsidP="00C07C3F">
            <w:pPr>
              <w:autoSpaceDE w:val="0"/>
              <w:autoSpaceDN w:val="0"/>
              <w:adjustRightInd w:val="0"/>
              <w:rPr>
                <w:rFonts w:ascii="Calibri" w:hAnsi="Calibri" w:cs="Calibri"/>
                <w:sz w:val="23"/>
                <w:szCs w:val="23"/>
                <w:lang w:bidi="ar-SA"/>
              </w:rPr>
            </w:pPr>
            <w:r>
              <w:rPr>
                <w:rFonts w:ascii="Calibri" w:hAnsi="Calibri" w:cs="Calibri"/>
                <w:sz w:val="23"/>
                <w:szCs w:val="23"/>
                <w:lang w:bidi="ar-SA"/>
              </w:rPr>
              <w:t>“For greater productivity, she divides the work into small tasks and each employee is trained to perform his/her specialized job.”</w:t>
            </w:r>
          </w:p>
          <w:p w:rsidR="005C2AA0" w:rsidRDefault="005C2AA0" w:rsidP="00C07C3F">
            <w:pPr>
              <w:autoSpaceDE w:val="0"/>
              <w:autoSpaceDN w:val="0"/>
              <w:adjustRightInd w:val="0"/>
              <w:rPr>
                <w:rFonts w:ascii="Calibri" w:hAnsi="Calibri" w:cs="Calibri"/>
                <w:sz w:val="23"/>
                <w:szCs w:val="23"/>
                <w:lang w:bidi="ar-SA"/>
              </w:rPr>
            </w:pPr>
            <w:r>
              <w:rPr>
                <w:rFonts w:ascii="SymbolMT" w:eastAsia="SymbolMT" w:hAnsi="Calibri" w:cs="SymbolMT" w:hint="eastAsia"/>
                <w:sz w:val="19"/>
                <w:szCs w:val="19"/>
                <w:lang w:bidi="ar-SA"/>
              </w:rPr>
              <w:t></w:t>
            </w:r>
            <w:r>
              <w:rPr>
                <w:rFonts w:ascii="SymbolMT" w:eastAsia="SymbolMT" w:hAnsi="Calibri" w:cs="SymbolMT"/>
                <w:sz w:val="19"/>
                <w:szCs w:val="19"/>
                <w:lang w:bidi="ar-SA"/>
              </w:rPr>
              <w:t xml:space="preserve"> </w:t>
            </w:r>
            <w:r>
              <w:rPr>
                <w:rFonts w:ascii="Calibri" w:hAnsi="Calibri" w:cs="Calibri"/>
                <w:sz w:val="23"/>
                <w:szCs w:val="23"/>
                <w:lang w:bidi="ar-SA"/>
              </w:rPr>
              <w:t>Principle of Centralization and Decentralization:</w:t>
            </w:r>
          </w:p>
          <w:p w:rsidR="005C2AA0" w:rsidRDefault="005C2AA0" w:rsidP="00C07C3F">
            <w:pPr>
              <w:autoSpaceDE w:val="0"/>
              <w:autoSpaceDN w:val="0"/>
              <w:adjustRightInd w:val="0"/>
              <w:rPr>
                <w:rFonts w:ascii="Calibri" w:hAnsi="Calibri" w:cs="Calibri"/>
                <w:sz w:val="23"/>
                <w:szCs w:val="23"/>
                <w:lang w:bidi="ar-SA"/>
              </w:rPr>
            </w:pPr>
            <w:r>
              <w:rPr>
                <w:rFonts w:ascii="Calibri" w:hAnsi="Calibri" w:cs="Calibri"/>
                <w:sz w:val="23"/>
                <w:szCs w:val="23"/>
                <w:lang w:bidi="ar-SA"/>
              </w:rPr>
              <w:t xml:space="preserve">“The sales persons are allowed to close a deal with a buyer by giving a maximum of 10% discount, whereas the decision to give any further discount rests with </w:t>
            </w:r>
            <w:proofErr w:type="spellStart"/>
            <w:r>
              <w:rPr>
                <w:rFonts w:ascii="Calibri" w:hAnsi="Calibri" w:cs="Calibri"/>
                <w:sz w:val="23"/>
                <w:szCs w:val="23"/>
                <w:lang w:bidi="ar-SA"/>
              </w:rPr>
              <w:t>Radhika</w:t>
            </w:r>
            <w:proofErr w:type="spellEnd"/>
            <w:r>
              <w:rPr>
                <w:rFonts w:ascii="Calibri" w:hAnsi="Calibri" w:cs="Calibri"/>
                <w:sz w:val="23"/>
                <w:szCs w:val="23"/>
                <w:lang w:bidi="ar-SA"/>
              </w:rPr>
              <w:t xml:space="preserve"> as the final authority.”</w:t>
            </w:r>
          </w:p>
          <w:p w:rsidR="005C2AA0" w:rsidRDefault="005C2AA0" w:rsidP="00C07C3F">
            <w:pPr>
              <w:autoSpaceDE w:val="0"/>
              <w:autoSpaceDN w:val="0"/>
              <w:adjustRightInd w:val="0"/>
              <w:rPr>
                <w:rFonts w:ascii="Calibri" w:hAnsi="Calibri" w:cs="Calibri"/>
                <w:sz w:val="23"/>
                <w:szCs w:val="23"/>
                <w:lang w:bidi="ar-SA"/>
              </w:rPr>
            </w:pPr>
            <w:r>
              <w:rPr>
                <w:rFonts w:ascii="SymbolMT" w:eastAsia="SymbolMT" w:hAnsi="Calibri" w:cs="SymbolMT" w:hint="eastAsia"/>
                <w:sz w:val="19"/>
                <w:szCs w:val="19"/>
                <w:lang w:bidi="ar-SA"/>
              </w:rPr>
              <w:t></w:t>
            </w:r>
            <w:r>
              <w:rPr>
                <w:rFonts w:ascii="SymbolMT" w:eastAsia="SymbolMT" w:hAnsi="Calibri" w:cs="SymbolMT"/>
                <w:sz w:val="19"/>
                <w:szCs w:val="19"/>
                <w:lang w:bidi="ar-SA"/>
              </w:rPr>
              <w:t xml:space="preserve"> </w:t>
            </w:r>
            <w:r>
              <w:rPr>
                <w:rFonts w:ascii="Calibri" w:hAnsi="Calibri" w:cs="Calibri"/>
                <w:sz w:val="23"/>
                <w:szCs w:val="23"/>
                <w:lang w:bidi="ar-SA"/>
              </w:rPr>
              <w:t>Principle of Discipline:</w:t>
            </w:r>
          </w:p>
          <w:p w:rsidR="005C2AA0" w:rsidRDefault="005C2AA0" w:rsidP="00C07C3F">
            <w:pPr>
              <w:autoSpaceDE w:val="0"/>
              <w:autoSpaceDN w:val="0"/>
              <w:adjustRightInd w:val="0"/>
              <w:rPr>
                <w:rFonts w:ascii="Calibri" w:hAnsi="Calibri" w:cs="Calibri"/>
                <w:sz w:val="23"/>
                <w:szCs w:val="23"/>
                <w:lang w:bidi="ar-SA"/>
              </w:rPr>
            </w:pPr>
            <w:r>
              <w:rPr>
                <w:rFonts w:ascii="Calibri" w:hAnsi="Calibri" w:cs="Calibri"/>
                <w:sz w:val="23"/>
                <w:szCs w:val="23"/>
                <w:lang w:bidi="ar-SA"/>
              </w:rPr>
              <w:t xml:space="preserve">“Therefore, after six months when the business was doing well, she awarded an each bonus to each of these employees to </w:t>
            </w:r>
            <w:proofErr w:type="spellStart"/>
            <w:r>
              <w:rPr>
                <w:rFonts w:ascii="Calibri" w:hAnsi="Calibri" w:cs="Calibri"/>
                <w:sz w:val="23"/>
                <w:szCs w:val="23"/>
                <w:lang w:bidi="ar-SA"/>
              </w:rPr>
              <w:t>honour</w:t>
            </w:r>
            <w:proofErr w:type="spellEnd"/>
            <w:r>
              <w:rPr>
                <w:rFonts w:ascii="Calibri" w:hAnsi="Calibri" w:cs="Calibri"/>
                <w:sz w:val="23"/>
                <w:szCs w:val="23"/>
                <w:lang w:bidi="ar-SA"/>
              </w:rPr>
              <w:t xml:space="preserve"> her commitment.”</w:t>
            </w:r>
          </w:p>
          <w:p w:rsidR="005C2AA0" w:rsidRDefault="005C2AA0" w:rsidP="00C07C3F">
            <w:pPr>
              <w:autoSpaceDE w:val="0"/>
              <w:autoSpaceDN w:val="0"/>
              <w:adjustRightInd w:val="0"/>
              <w:rPr>
                <w:rFonts w:ascii="Calibri" w:hAnsi="Calibri" w:cs="Calibri"/>
                <w:sz w:val="23"/>
                <w:szCs w:val="23"/>
                <w:lang w:bidi="ar-SA"/>
              </w:rPr>
            </w:pPr>
            <w:r>
              <w:rPr>
                <w:rFonts w:ascii="SymbolMT" w:eastAsia="SymbolMT" w:hAnsi="Calibri" w:cs="SymbolMT" w:hint="eastAsia"/>
                <w:sz w:val="19"/>
                <w:szCs w:val="19"/>
                <w:lang w:bidi="ar-SA"/>
              </w:rPr>
              <w:t></w:t>
            </w:r>
            <w:r>
              <w:rPr>
                <w:rFonts w:ascii="SymbolMT" w:eastAsia="SymbolMT" w:hAnsi="Calibri" w:cs="SymbolMT"/>
                <w:sz w:val="19"/>
                <w:szCs w:val="19"/>
                <w:lang w:bidi="ar-SA"/>
              </w:rPr>
              <w:t xml:space="preserve"> </w:t>
            </w:r>
            <w:r>
              <w:rPr>
                <w:rFonts w:ascii="Calibri" w:hAnsi="Calibri" w:cs="Calibri"/>
                <w:sz w:val="23"/>
                <w:szCs w:val="23"/>
                <w:lang w:bidi="ar-SA"/>
              </w:rPr>
              <w:t xml:space="preserve">The principle of management which is being violated by </w:t>
            </w:r>
            <w:proofErr w:type="spellStart"/>
            <w:r>
              <w:rPr>
                <w:rFonts w:ascii="Calibri" w:hAnsi="Calibri" w:cs="Calibri"/>
                <w:sz w:val="23"/>
                <w:szCs w:val="23"/>
                <w:lang w:bidi="ar-SA"/>
              </w:rPr>
              <w:t>Radhika</w:t>
            </w:r>
            <w:proofErr w:type="spellEnd"/>
            <w:r>
              <w:rPr>
                <w:rFonts w:ascii="Calibri" w:hAnsi="Calibri" w:cs="Calibri"/>
                <w:sz w:val="23"/>
                <w:szCs w:val="23"/>
                <w:lang w:bidi="ar-SA"/>
              </w:rPr>
              <w:t xml:space="preserve"> is Equity.</w:t>
            </w:r>
          </w:p>
          <w:p w:rsidR="005C2AA0" w:rsidRDefault="005C2AA0" w:rsidP="00C07C3F">
            <w:pPr>
              <w:autoSpaceDE w:val="0"/>
              <w:autoSpaceDN w:val="0"/>
              <w:adjustRightInd w:val="0"/>
              <w:rPr>
                <w:rFonts w:ascii="Calibri" w:hAnsi="Calibri" w:cs="Calibri"/>
                <w:sz w:val="23"/>
                <w:szCs w:val="23"/>
                <w:lang w:bidi="ar-SA"/>
              </w:rPr>
            </w:pPr>
            <w:r>
              <w:rPr>
                <w:rFonts w:ascii="Calibri" w:hAnsi="Calibri" w:cs="Calibri"/>
                <w:sz w:val="23"/>
                <w:szCs w:val="23"/>
                <w:lang w:bidi="ar-SA"/>
              </w:rPr>
              <w:t>“However, when it comes to setting the conflicts among her employees, she tends to be more biased towards her female employees.”</w:t>
            </w:r>
          </w:p>
          <w:p w:rsidR="005C2AA0" w:rsidRPr="00B17452" w:rsidRDefault="005C2AA0" w:rsidP="00C07C3F">
            <w:pPr>
              <w:autoSpaceDE w:val="0"/>
              <w:autoSpaceDN w:val="0"/>
              <w:adjustRightInd w:val="0"/>
              <w:rPr>
                <w:szCs w:val="22"/>
              </w:rPr>
            </w:pPr>
            <w:r>
              <w:rPr>
                <w:rFonts w:ascii="SymbolMT" w:eastAsia="SymbolMT" w:hAnsi="Calibri" w:cs="SymbolMT" w:hint="eastAsia"/>
                <w:sz w:val="19"/>
                <w:szCs w:val="19"/>
                <w:lang w:bidi="ar-SA"/>
              </w:rPr>
              <w:t></w:t>
            </w:r>
            <w:r>
              <w:rPr>
                <w:rFonts w:ascii="SymbolMT" w:eastAsia="SymbolMT" w:hAnsi="Calibri" w:cs="SymbolMT"/>
                <w:sz w:val="19"/>
                <w:szCs w:val="19"/>
                <w:lang w:bidi="ar-SA"/>
              </w:rPr>
              <w:t xml:space="preserve"> </w:t>
            </w:r>
            <w:r>
              <w:rPr>
                <w:rFonts w:ascii="Calibri" w:hAnsi="Calibri" w:cs="Calibri"/>
                <w:sz w:val="23"/>
                <w:szCs w:val="23"/>
                <w:lang w:bidi="ar-SA"/>
              </w:rPr>
              <w:t>One effect of the violation of the Principle of Equity is that it may lead to job dissatisfaction among the male workers.</w:t>
            </w:r>
          </w:p>
        </w:tc>
        <w:tc>
          <w:tcPr>
            <w:tcW w:w="1498" w:type="dxa"/>
          </w:tcPr>
          <w:p w:rsidR="005C2AA0" w:rsidRPr="001806D6" w:rsidRDefault="005C2AA0" w:rsidP="00C07C3F">
            <w:pPr>
              <w:jc w:val="both"/>
              <w:rPr>
                <w:szCs w:val="22"/>
              </w:rPr>
            </w:pPr>
            <w:r>
              <w:rPr>
                <w:szCs w:val="22"/>
              </w:rPr>
              <w:t>4</w:t>
            </w:r>
          </w:p>
        </w:tc>
      </w:tr>
      <w:tr w:rsidR="005C2AA0" w:rsidRPr="001806D6" w:rsidTr="00C07C3F">
        <w:tc>
          <w:tcPr>
            <w:tcW w:w="923" w:type="dxa"/>
          </w:tcPr>
          <w:p w:rsidR="005C2AA0" w:rsidRPr="001806D6" w:rsidRDefault="005C2AA0" w:rsidP="00C07C3F">
            <w:pPr>
              <w:jc w:val="both"/>
              <w:rPr>
                <w:szCs w:val="22"/>
              </w:rPr>
            </w:pPr>
            <w:r>
              <w:rPr>
                <w:szCs w:val="22"/>
              </w:rPr>
              <w:t>27.</w:t>
            </w:r>
          </w:p>
        </w:tc>
        <w:tc>
          <w:tcPr>
            <w:tcW w:w="8167" w:type="dxa"/>
          </w:tcPr>
          <w:p w:rsidR="005C2AA0" w:rsidRDefault="005C2AA0" w:rsidP="00C07C3F">
            <w:pPr>
              <w:autoSpaceDE w:val="0"/>
              <w:autoSpaceDN w:val="0"/>
              <w:adjustRightInd w:val="0"/>
              <w:rPr>
                <w:rFonts w:ascii="Calibri" w:hAnsi="Calibri" w:cs="Calibri"/>
                <w:sz w:val="23"/>
                <w:szCs w:val="23"/>
                <w:lang w:bidi="ar-SA"/>
              </w:rPr>
            </w:pPr>
            <w:r>
              <w:rPr>
                <w:rFonts w:ascii="Calibri" w:hAnsi="Calibri" w:cs="Calibri"/>
                <w:sz w:val="23"/>
                <w:szCs w:val="23"/>
                <w:lang w:bidi="ar-SA"/>
              </w:rPr>
              <w:t>Planning is the function of management which Jimmy failed to perform.</w:t>
            </w:r>
          </w:p>
          <w:p w:rsidR="005C2AA0" w:rsidRDefault="005C2AA0" w:rsidP="00C07C3F">
            <w:pPr>
              <w:autoSpaceDE w:val="0"/>
              <w:autoSpaceDN w:val="0"/>
              <w:adjustRightInd w:val="0"/>
              <w:rPr>
                <w:rFonts w:ascii="Calibri" w:hAnsi="Calibri" w:cs="Calibri"/>
                <w:sz w:val="23"/>
                <w:szCs w:val="23"/>
                <w:lang w:bidi="ar-SA"/>
              </w:rPr>
            </w:pPr>
          </w:p>
          <w:p w:rsidR="005C2AA0" w:rsidRDefault="005C2AA0" w:rsidP="00C07C3F">
            <w:pPr>
              <w:autoSpaceDE w:val="0"/>
              <w:autoSpaceDN w:val="0"/>
              <w:adjustRightInd w:val="0"/>
              <w:rPr>
                <w:rFonts w:ascii="Calibri" w:hAnsi="Calibri" w:cs="Calibri"/>
                <w:sz w:val="23"/>
                <w:szCs w:val="23"/>
                <w:lang w:bidi="ar-SA"/>
              </w:rPr>
            </w:pPr>
            <w:r>
              <w:rPr>
                <w:rFonts w:ascii="Calibri" w:hAnsi="Calibri" w:cs="Calibri"/>
                <w:sz w:val="23"/>
                <w:szCs w:val="23"/>
                <w:lang w:bidi="ar-SA"/>
              </w:rPr>
              <w:t>Planning is deciding in advance what to do, how to do, when to do and who has to do it. It is one of the basic managerial functions. Thus, it involves setting objectives and developing an appropriate course of action to achieve those objectives.</w:t>
            </w:r>
          </w:p>
          <w:p w:rsidR="005C2AA0" w:rsidRDefault="005C2AA0" w:rsidP="00C07C3F">
            <w:pPr>
              <w:autoSpaceDE w:val="0"/>
              <w:autoSpaceDN w:val="0"/>
              <w:adjustRightInd w:val="0"/>
              <w:rPr>
                <w:rFonts w:ascii="Calibri" w:hAnsi="Calibri" w:cs="Calibri"/>
                <w:sz w:val="23"/>
                <w:szCs w:val="23"/>
                <w:lang w:bidi="ar-SA"/>
              </w:rPr>
            </w:pPr>
            <w:r>
              <w:rPr>
                <w:rFonts w:ascii="Calibri" w:hAnsi="Calibri" w:cs="Calibri"/>
                <w:sz w:val="23"/>
                <w:szCs w:val="23"/>
                <w:lang w:bidi="ar-SA"/>
              </w:rPr>
              <w:t>2. The two features of the planning function of management are as follows:</w:t>
            </w:r>
          </w:p>
          <w:p w:rsidR="005C2AA0" w:rsidRDefault="005C2AA0" w:rsidP="00C07C3F">
            <w:pPr>
              <w:autoSpaceDE w:val="0"/>
              <w:autoSpaceDN w:val="0"/>
              <w:adjustRightInd w:val="0"/>
              <w:rPr>
                <w:rFonts w:ascii="Calibri" w:hAnsi="Calibri" w:cs="Calibri"/>
                <w:sz w:val="23"/>
                <w:szCs w:val="23"/>
                <w:lang w:bidi="ar-SA"/>
              </w:rPr>
            </w:pPr>
            <w:r>
              <w:rPr>
                <w:rFonts w:ascii="SymbolMT" w:eastAsia="SymbolMT" w:hAnsi="Calibri" w:cs="SymbolMT" w:hint="eastAsia"/>
                <w:sz w:val="19"/>
                <w:szCs w:val="19"/>
                <w:lang w:bidi="ar-SA"/>
              </w:rPr>
              <w:t></w:t>
            </w:r>
            <w:r>
              <w:rPr>
                <w:rFonts w:ascii="SymbolMT" w:eastAsia="SymbolMT" w:hAnsi="Calibri" w:cs="SymbolMT"/>
                <w:sz w:val="19"/>
                <w:szCs w:val="19"/>
                <w:lang w:bidi="ar-SA"/>
              </w:rPr>
              <w:t xml:space="preserve"> </w:t>
            </w:r>
            <w:r>
              <w:rPr>
                <w:rFonts w:ascii="Calibri" w:hAnsi="Calibri" w:cs="Calibri"/>
                <w:sz w:val="23"/>
                <w:szCs w:val="23"/>
                <w:lang w:bidi="ar-SA"/>
              </w:rPr>
              <w:t>Planning is pervasive:</w:t>
            </w:r>
          </w:p>
          <w:p w:rsidR="005C2AA0" w:rsidRPr="001806D6" w:rsidRDefault="005C2AA0" w:rsidP="00C07C3F">
            <w:pPr>
              <w:pStyle w:val="NoSpacing"/>
              <w:jc w:val="both"/>
            </w:pPr>
            <w:r>
              <w:rPr>
                <w:rFonts w:ascii="SymbolMT" w:eastAsia="SymbolMT" w:hAnsi="Calibri" w:cs="SymbolMT" w:hint="eastAsia"/>
                <w:sz w:val="19"/>
                <w:szCs w:val="19"/>
              </w:rPr>
              <w:t></w:t>
            </w:r>
            <w:r>
              <w:rPr>
                <w:rFonts w:ascii="SymbolMT" w:eastAsia="SymbolMT" w:hAnsi="Calibri" w:cs="SymbolMT"/>
                <w:sz w:val="19"/>
                <w:szCs w:val="19"/>
              </w:rPr>
              <w:t xml:space="preserve"> </w:t>
            </w:r>
            <w:r>
              <w:rPr>
                <w:rFonts w:ascii="Calibri" w:hAnsi="Calibri" w:cs="Calibri"/>
                <w:sz w:val="23"/>
                <w:szCs w:val="23"/>
              </w:rPr>
              <w:t>Planning involves decision-making:</w:t>
            </w:r>
          </w:p>
        </w:tc>
        <w:tc>
          <w:tcPr>
            <w:tcW w:w="1498" w:type="dxa"/>
          </w:tcPr>
          <w:p w:rsidR="005C2AA0" w:rsidRPr="001806D6" w:rsidRDefault="005C2AA0" w:rsidP="00C07C3F">
            <w:pPr>
              <w:jc w:val="both"/>
              <w:rPr>
                <w:szCs w:val="22"/>
              </w:rPr>
            </w:pPr>
            <w:r w:rsidRPr="001806D6">
              <w:rPr>
                <w:szCs w:val="22"/>
              </w:rPr>
              <w:t>4</w:t>
            </w:r>
          </w:p>
        </w:tc>
      </w:tr>
      <w:tr w:rsidR="005C2AA0" w:rsidRPr="001806D6" w:rsidTr="00C07C3F">
        <w:tc>
          <w:tcPr>
            <w:tcW w:w="923" w:type="dxa"/>
          </w:tcPr>
          <w:p w:rsidR="005C2AA0" w:rsidRPr="001806D6" w:rsidRDefault="005C2AA0" w:rsidP="00C07C3F">
            <w:pPr>
              <w:jc w:val="both"/>
              <w:rPr>
                <w:szCs w:val="22"/>
              </w:rPr>
            </w:pPr>
            <w:r>
              <w:rPr>
                <w:szCs w:val="22"/>
              </w:rPr>
              <w:t>28.</w:t>
            </w:r>
          </w:p>
        </w:tc>
        <w:tc>
          <w:tcPr>
            <w:tcW w:w="8167" w:type="dxa"/>
          </w:tcPr>
          <w:p w:rsidR="005C2AA0" w:rsidRDefault="005C2AA0" w:rsidP="00C07C3F">
            <w:pPr>
              <w:jc w:val="both"/>
              <w:rPr>
                <w:szCs w:val="22"/>
              </w:rPr>
            </w:pPr>
            <w:r>
              <w:rPr>
                <w:szCs w:val="22"/>
              </w:rPr>
              <w:t>Right to choice</w:t>
            </w:r>
          </w:p>
          <w:p w:rsidR="005C2AA0" w:rsidRDefault="005C2AA0" w:rsidP="00C07C3F">
            <w:pPr>
              <w:jc w:val="both"/>
              <w:rPr>
                <w:szCs w:val="22"/>
              </w:rPr>
            </w:pPr>
            <w:r>
              <w:rPr>
                <w:szCs w:val="22"/>
              </w:rPr>
              <w:t>Any other three rights of consumer.</w:t>
            </w:r>
          </w:p>
          <w:p w:rsidR="005C2AA0" w:rsidRDefault="005C2AA0" w:rsidP="00C07C3F">
            <w:pPr>
              <w:jc w:val="center"/>
              <w:rPr>
                <w:szCs w:val="22"/>
              </w:rPr>
            </w:pPr>
            <w:r>
              <w:rPr>
                <w:szCs w:val="22"/>
              </w:rPr>
              <w:t>Or</w:t>
            </w:r>
          </w:p>
          <w:p w:rsidR="005C2AA0" w:rsidRPr="001806D6" w:rsidRDefault="005C2AA0" w:rsidP="00C07C3F">
            <w:pPr>
              <w:rPr>
                <w:szCs w:val="22"/>
              </w:rPr>
            </w:pPr>
            <w:r>
              <w:rPr>
                <w:szCs w:val="22"/>
              </w:rPr>
              <w:t xml:space="preserve">No </w:t>
            </w:r>
            <w:proofErr w:type="spellStart"/>
            <w:r>
              <w:rPr>
                <w:szCs w:val="22"/>
              </w:rPr>
              <w:t>sumit</w:t>
            </w:r>
            <w:proofErr w:type="spellEnd"/>
            <w:r>
              <w:rPr>
                <w:szCs w:val="22"/>
              </w:rPr>
              <w:t xml:space="preserve"> cannot file a complaint as he </w:t>
            </w:r>
            <w:proofErr w:type="gramStart"/>
            <w:r>
              <w:rPr>
                <w:szCs w:val="22"/>
              </w:rPr>
              <w:t>do</w:t>
            </w:r>
            <w:proofErr w:type="gramEnd"/>
            <w:r>
              <w:rPr>
                <w:szCs w:val="22"/>
              </w:rPr>
              <w:t xml:space="preserve"> not have a proof of purchase. Any other three responsibilities of consumer.</w:t>
            </w:r>
          </w:p>
        </w:tc>
        <w:tc>
          <w:tcPr>
            <w:tcW w:w="1498" w:type="dxa"/>
          </w:tcPr>
          <w:p w:rsidR="005C2AA0" w:rsidRPr="001806D6" w:rsidRDefault="005C2AA0" w:rsidP="00C07C3F">
            <w:pPr>
              <w:jc w:val="both"/>
              <w:rPr>
                <w:szCs w:val="22"/>
              </w:rPr>
            </w:pPr>
            <w:r w:rsidRPr="001806D6">
              <w:rPr>
                <w:szCs w:val="22"/>
              </w:rPr>
              <w:t>4</w:t>
            </w:r>
          </w:p>
        </w:tc>
      </w:tr>
      <w:tr w:rsidR="005C2AA0" w:rsidRPr="001806D6" w:rsidTr="00C07C3F">
        <w:tc>
          <w:tcPr>
            <w:tcW w:w="10588" w:type="dxa"/>
            <w:gridSpan w:val="3"/>
          </w:tcPr>
          <w:p w:rsidR="005C2AA0" w:rsidRPr="001806D6" w:rsidRDefault="005C2AA0" w:rsidP="00C07C3F">
            <w:pPr>
              <w:jc w:val="both"/>
              <w:rPr>
                <w:szCs w:val="22"/>
              </w:rPr>
            </w:pPr>
            <w:r>
              <w:rPr>
                <w:b/>
                <w:bCs/>
                <w:i/>
                <w:iCs/>
                <w:szCs w:val="22"/>
              </w:rPr>
              <w:t>A</w:t>
            </w:r>
            <w:r w:rsidRPr="001806D6">
              <w:rPr>
                <w:b/>
                <w:bCs/>
                <w:i/>
                <w:iCs/>
                <w:szCs w:val="22"/>
              </w:rPr>
              <w:t>nswer 3 questions</w:t>
            </w:r>
            <w:r>
              <w:rPr>
                <w:b/>
                <w:bCs/>
                <w:i/>
                <w:iCs/>
                <w:szCs w:val="22"/>
              </w:rPr>
              <w:t xml:space="preserve"> carrying </w:t>
            </w:r>
            <w:proofErr w:type="gramStart"/>
            <w:r>
              <w:rPr>
                <w:b/>
                <w:bCs/>
                <w:i/>
                <w:iCs/>
                <w:szCs w:val="22"/>
              </w:rPr>
              <w:t xml:space="preserve">5 </w:t>
            </w:r>
            <w:r w:rsidRPr="001806D6">
              <w:rPr>
                <w:b/>
                <w:bCs/>
                <w:i/>
                <w:iCs/>
                <w:szCs w:val="22"/>
              </w:rPr>
              <w:t xml:space="preserve"> marks</w:t>
            </w:r>
            <w:proofErr w:type="gramEnd"/>
            <w:r w:rsidRPr="001806D6">
              <w:rPr>
                <w:b/>
                <w:bCs/>
                <w:i/>
                <w:iCs/>
                <w:szCs w:val="22"/>
              </w:rPr>
              <w:t>.</w:t>
            </w:r>
          </w:p>
        </w:tc>
      </w:tr>
      <w:tr w:rsidR="005C2AA0" w:rsidRPr="001806D6" w:rsidTr="00C07C3F">
        <w:tc>
          <w:tcPr>
            <w:tcW w:w="923" w:type="dxa"/>
          </w:tcPr>
          <w:p w:rsidR="005C2AA0" w:rsidRPr="001806D6" w:rsidRDefault="005C2AA0" w:rsidP="00C07C3F">
            <w:pPr>
              <w:jc w:val="both"/>
              <w:rPr>
                <w:szCs w:val="22"/>
              </w:rPr>
            </w:pPr>
            <w:r>
              <w:rPr>
                <w:szCs w:val="22"/>
              </w:rPr>
              <w:lastRenderedPageBreak/>
              <w:t>29.</w:t>
            </w:r>
          </w:p>
        </w:tc>
        <w:tc>
          <w:tcPr>
            <w:tcW w:w="8167" w:type="dxa"/>
          </w:tcPr>
          <w:p w:rsidR="005C2AA0" w:rsidRDefault="005C2AA0" w:rsidP="00C07C3F">
            <w:pPr>
              <w:autoSpaceDE w:val="0"/>
              <w:autoSpaceDN w:val="0"/>
              <w:adjustRightInd w:val="0"/>
              <w:rPr>
                <w:rFonts w:ascii="Calibri" w:hAnsi="Calibri" w:cs="Calibri"/>
                <w:sz w:val="23"/>
                <w:szCs w:val="23"/>
                <w:lang w:bidi="ar-SA"/>
              </w:rPr>
            </w:pPr>
            <w:proofErr w:type="spellStart"/>
            <w:r>
              <w:rPr>
                <w:rFonts w:ascii="Calibri" w:hAnsi="Calibri" w:cs="Calibri"/>
                <w:sz w:val="23"/>
                <w:szCs w:val="23"/>
                <w:lang w:bidi="ar-SA"/>
              </w:rPr>
              <w:t>Rakesh</w:t>
            </w:r>
            <w:proofErr w:type="spellEnd"/>
            <w:r>
              <w:rPr>
                <w:rFonts w:ascii="Calibri" w:hAnsi="Calibri" w:cs="Calibri"/>
                <w:sz w:val="23"/>
                <w:szCs w:val="23"/>
                <w:lang w:bidi="ar-SA"/>
              </w:rPr>
              <w:t xml:space="preserve"> has used the concept of decentralization keeping in mind the competence and experience of the other librarians.</w:t>
            </w:r>
          </w:p>
          <w:p w:rsidR="005C2AA0" w:rsidRDefault="005C2AA0" w:rsidP="00C07C3F">
            <w:pPr>
              <w:autoSpaceDE w:val="0"/>
              <w:autoSpaceDN w:val="0"/>
              <w:adjustRightInd w:val="0"/>
              <w:rPr>
                <w:rFonts w:ascii="Calibri" w:hAnsi="Calibri" w:cs="Calibri"/>
                <w:sz w:val="23"/>
                <w:szCs w:val="23"/>
                <w:lang w:bidi="ar-SA"/>
              </w:rPr>
            </w:pPr>
            <w:r>
              <w:rPr>
                <w:rFonts w:ascii="Calibri" w:hAnsi="Calibri" w:cs="Calibri"/>
                <w:sz w:val="23"/>
                <w:szCs w:val="23"/>
                <w:lang w:bidi="ar-SA"/>
              </w:rPr>
              <w:t>2. The three advantages of using decentralization are as follows:</w:t>
            </w:r>
          </w:p>
          <w:p w:rsidR="005C2AA0" w:rsidRDefault="005C2AA0" w:rsidP="00C07C3F">
            <w:pPr>
              <w:autoSpaceDE w:val="0"/>
              <w:autoSpaceDN w:val="0"/>
              <w:adjustRightInd w:val="0"/>
              <w:rPr>
                <w:rFonts w:ascii="Calibri" w:hAnsi="Calibri" w:cs="Calibri"/>
                <w:sz w:val="23"/>
                <w:szCs w:val="23"/>
                <w:lang w:bidi="ar-SA"/>
              </w:rPr>
            </w:pPr>
            <w:r>
              <w:rPr>
                <w:rFonts w:ascii="Wingdings-Regular" w:eastAsia="Wingdings-Regular" w:hAnsi="Calibri" w:cs="Wingdings-Regular" w:hint="eastAsia"/>
                <w:sz w:val="23"/>
                <w:szCs w:val="23"/>
                <w:lang w:bidi="ar-SA"/>
              </w:rPr>
              <w:t></w:t>
            </w:r>
            <w:r>
              <w:rPr>
                <w:rFonts w:ascii="Wingdings-Regular" w:eastAsia="Wingdings-Regular" w:hAnsi="Calibri" w:cs="Wingdings-Regular"/>
                <w:sz w:val="23"/>
                <w:szCs w:val="23"/>
                <w:lang w:bidi="ar-SA"/>
              </w:rPr>
              <w:t xml:space="preserve"> </w:t>
            </w:r>
            <w:r>
              <w:rPr>
                <w:rFonts w:ascii="Calibri" w:hAnsi="Calibri" w:cs="Calibri"/>
                <w:sz w:val="23"/>
                <w:szCs w:val="23"/>
                <w:lang w:bidi="ar-SA"/>
              </w:rPr>
              <w:t>Decentralization helps to promote self-reliance and confidence amongst the subordinates:</w:t>
            </w:r>
          </w:p>
          <w:p w:rsidR="005C2AA0" w:rsidRDefault="005C2AA0" w:rsidP="00C07C3F">
            <w:pPr>
              <w:autoSpaceDE w:val="0"/>
              <w:autoSpaceDN w:val="0"/>
              <w:adjustRightInd w:val="0"/>
              <w:rPr>
                <w:rFonts w:ascii="Calibri" w:hAnsi="Calibri" w:cs="Calibri"/>
                <w:sz w:val="23"/>
                <w:szCs w:val="23"/>
                <w:lang w:bidi="ar-SA"/>
              </w:rPr>
            </w:pPr>
            <w:r>
              <w:rPr>
                <w:rFonts w:ascii="Wingdings-Regular" w:eastAsia="Wingdings-Regular" w:hAnsi="Calibri" w:cs="Wingdings-Regular" w:hint="eastAsia"/>
                <w:sz w:val="23"/>
                <w:szCs w:val="23"/>
                <w:lang w:bidi="ar-SA"/>
              </w:rPr>
              <w:t></w:t>
            </w:r>
            <w:r>
              <w:rPr>
                <w:rFonts w:ascii="Wingdings-Regular" w:eastAsia="Wingdings-Regular" w:hAnsi="Calibri" w:cs="Wingdings-Regular"/>
                <w:sz w:val="23"/>
                <w:szCs w:val="23"/>
                <w:lang w:bidi="ar-SA"/>
              </w:rPr>
              <w:t xml:space="preserve"> </w:t>
            </w:r>
            <w:r>
              <w:rPr>
                <w:rFonts w:ascii="Calibri" w:hAnsi="Calibri" w:cs="Calibri"/>
                <w:sz w:val="23"/>
                <w:szCs w:val="23"/>
                <w:lang w:bidi="ar-SA"/>
              </w:rPr>
              <w:t>Relief to top management:</w:t>
            </w:r>
          </w:p>
          <w:p w:rsidR="005C2AA0" w:rsidRPr="00850540" w:rsidRDefault="005C2AA0" w:rsidP="00C07C3F">
            <w:pPr>
              <w:rPr>
                <w:szCs w:val="22"/>
              </w:rPr>
            </w:pPr>
            <w:r>
              <w:rPr>
                <w:rFonts w:ascii="Wingdings-Regular" w:eastAsia="Wingdings-Regular" w:hAnsi="Calibri" w:cs="Wingdings-Regular" w:hint="eastAsia"/>
                <w:sz w:val="23"/>
                <w:szCs w:val="23"/>
                <w:lang w:bidi="ar-SA"/>
              </w:rPr>
              <w:t></w:t>
            </w:r>
            <w:r>
              <w:rPr>
                <w:rFonts w:ascii="Wingdings-Regular" w:eastAsia="Wingdings-Regular" w:hAnsi="Calibri" w:cs="Wingdings-Regular"/>
                <w:sz w:val="23"/>
                <w:szCs w:val="23"/>
                <w:lang w:bidi="ar-SA"/>
              </w:rPr>
              <w:t xml:space="preserve"> </w:t>
            </w:r>
            <w:r>
              <w:rPr>
                <w:rFonts w:ascii="Calibri" w:hAnsi="Calibri" w:cs="Calibri"/>
                <w:sz w:val="23"/>
                <w:szCs w:val="23"/>
                <w:lang w:bidi="ar-SA"/>
              </w:rPr>
              <w:t>Quick decision making:</w:t>
            </w:r>
          </w:p>
        </w:tc>
        <w:tc>
          <w:tcPr>
            <w:tcW w:w="1498" w:type="dxa"/>
          </w:tcPr>
          <w:p w:rsidR="005C2AA0" w:rsidRPr="001806D6" w:rsidRDefault="005C2AA0" w:rsidP="00C07C3F">
            <w:pPr>
              <w:jc w:val="both"/>
              <w:rPr>
                <w:szCs w:val="22"/>
              </w:rPr>
            </w:pPr>
            <w:r w:rsidRPr="001806D6">
              <w:rPr>
                <w:szCs w:val="22"/>
              </w:rPr>
              <w:t>5</w:t>
            </w:r>
          </w:p>
        </w:tc>
      </w:tr>
      <w:tr w:rsidR="005C2AA0" w:rsidRPr="001806D6" w:rsidTr="00C07C3F">
        <w:tc>
          <w:tcPr>
            <w:tcW w:w="923" w:type="dxa"/>
          </w:tcPr>
          <w:p w:rsidR="005C2AA0" w:rsidRPr="001806D6" w:rsidRDefault="005C2AA0" w:rsidP="00C07C3F">
            <w:pPr>
              <w:jc w:val="both"/>
              <w:rPr>
                <w:szCs w:val="22"/>
              </w:rPr>
            </w:pPr>
            <w:r w:rsidRPr="001806D6">
              <w:rPr>
                <w:szCs w:val="22"/>
              </w:rPr>
              <w:t>3</w:t>
            </w:r>
            <w:r>
              <w:rPr>
                <w:szCs w:val="22"/>
              </w:rPr>
              <w:t>0.</w:t>
            </w:r>
          </w:p>
        </w:tc>
        <w:tc>
          <w:tcPr>
            <w:tcW w:w="8167" w:type="dxa"/>
          </w:tcPr>
          <w:p w:rsidR="005C2AA0" w:rsidRDefault="005C2AA0" w:rsidP="005C2AA0">
            <w:pPr>
              <w:pStyle w:val="ListParagraph"/>
              <w:numPr>
                <w:ilvl w:val="0"/>
                <w:numId w:val="11"/>
              </w:numPr>
            </w:pPr>
            <w:r>
              <w:t>Controlling</w:t>
            </w:r>
          </w:p>
          <w:p w:rsidR="005C2AA0" w:rsidRDefault="005C2AA0" w:rsidP="005C2AA0">
            <w:pPr>
              <w:pStyle w:val="ListParagraph"/>
              <w:numPr>
                <w:ilvl w:val="0"/>
                <w:numId w:val="11"/>
              </w:numPr>
            </w:pPr>
            <w:r>
              <w:t>Steps of controlling mentioned above</w:t>
            </w:r>
          </w:p>
          <w:p w:rsidR="005C2AA0" w:rsidRDefault="005C2AA0" w:rsidP="005C2AA0">
            <w:pPr>
              <w:pStyle w:val="ListParagraph"/>
              <w:numPr>
                <w:ilvl w:val="0"/>
                <w:numId w:val="12"/>
              </w:numPr>
            </w:pPr>
            <w:r>
              <w:t>Setting performance standard</w:t>
            </w:r>
          </w:p>
          <w:p w:rsidR="005C2AA0" w:rsidRDefault="005C2AA0" w:rsidP="005C2AA0">
            <w:pPr>
              <w:pStyle w:val="ListParagraph"/>
              <w:numPr>
                <w:ilvl w:val="0"/>
                <w:numId w:val="12"/>
              </w:numPr>
            </w:pPr>
            <w:r>
              <w:t>Measurement of actual performance</w:t>
            </w:r>
          </w:p>
          <w:p w:rsidR="005C2AA0" w:rsidRDefault="005C2AA0" w:rsidP="005C2AA0">
            <w:pPr>
              <w:pStyle w:val="ListParagraph"/>
              <w:numPr>
                <w:ilvl w:val="0"/>
                <w:numId w:val="12"/>
              </w:numPr>
            </w:pPr>
            <w:r>
              <w:t>Comparing actual performance with standard</w:t>
            </w:r>
          </w:p>
          <w:p w:rsidR="005C2AA0" w:rsidRDefault="005C2AA0" w:rsidP="005C2AA0">
            <w:pPr>
              <w:pStyle w:val="ListParagraph"/>
              <w:numPr>
                <w:ilvl w:val="0"/>
                <w:numId w:val="12"/>
              </w:numPr>
            </w:pPr>
            <w:r>
              <w:t>Analyzing deviation</w:t>
            </w:r>
          </w:p>
          <w:p w:rsidR="005C2AA0" w:rsidRDefault="005C2AA0" w:rsidP="005C2AA0">
            <w:pPr>
              <w:pStyle w:val="ListParagraph"/>
              <w:numPr>
                <w:ilvl w:val="0"/>
                <w:numId w:val="11"/>
              </w:numPr>
            </w:pPr>
            <w:r>
              <w:t>Values mentioned are</w:t>
            </w:r>
          </w:p>
          <w:p w:rsidR="005C2AA0" w:rsidRDefault="005C2AA0" w:rsidP="005C2AA0">
            <w:pPr>
              <w:pStyle w:val="ListParagraph"/>
              <w:numPr>
                <w:ilvl w:val="0"/>
                <w:numId w:val="13"/>
              </w:numPr>
            </w:pPr>
            <w:r>
              <w:t>Humanity</w:t>
            </w:r>
          </w:p>
          <w:p w:rsidR="005C2AA0" w:rsidRDefault="005C2AA0" w:rsidP="005C2AA0">
            <w:pPr>
              <w:pStyle w:val="ListParagraph"/>
              <w:numPr>
                <w:ilvl w:val="0"/>
                <w:numId w:val="13"/>
              </w:numPr>
            </w:pPr>
            <w:r>
              <w:t>Development of employees</w:t>
            </w:r>
          </w:p>
          <w:p w:rsidR="005C2AA0" w:rsidRDefault="005C2AA0" w:rsidP="00C07C3F">
            <w:pPr>
              <w:pStyle w:val="ListParagraph"/>
              <w:jc w:val="center"/>
            </w:pPr>
            <w:r>
              <w:t xml:space="preserve">Or </w:t>
            </w:r>
          </w:p>
          <w:p w:rsidR="005C2AA0" w:rsidRDefault="005C2AA0" w:rsidP="005C2AA0">
            <w:pPr>
              <w:pStyle w:val="ListParagraph"/>
              <w:numPr>
                <w:ilvl w:val="0"/>
                <w:numId w:val="14"/>
              </w:numPr>
            </w:pPr>
            <w:r>
              <w:t>Controlling</w:t>
            </w:r>
          </w:p>
          <w:p w:rsidR="005C2AA0" w:rsidRDefault="005C2AA0" w:rsidP="005C2AA0">
            <w:pPr>
              <w:pStyle w:val="ListParagraph"/>
              <w:numPr>
                <w:ilvl w:val="0"/>
                <w:numId w:val="14"/>
              </w:numPr>
            </w:pPr>
            <w:r>
              <w:t>Importance of controlling mentioned above are</w:t>
            </w:r>
          </w:p>
          <w:p w:rsidR="005C2AA0" w:rsidRDefault="005C2AA0" w:rsidP="005C2AA0">
            <w:pPr>
              <w:pStyle w:val="ListParagraph"/>
              <w:numPr>
                <w:ilvl w:val="0"/>
                <w:numId w:val="15"/>
              </w:numPr>
            </w:pPr>
            <w:r>
              <w:t>Improving motivation of employees</w:t>
            </w:r>
          </w:p>
          <w:p w:rsidR="005C2AA0" w:rsidRDefault="005C2AA0" w:rsidP="005C2AA0">
            <w:pPr>
              <w:pStyle w:val="ListParagraph"/>
              <w:numPr>
                <w:ilvl w:val="0"/>
                <w:numId w:val="15"/>
              </w:numPr>
            </w:pPr>
            <w:r>
              <w:t>Making efficient use of Resources</w:t>
            </w:r>
          </w:p>
          <w:p w:rsidR="005C2AA0" w:rsidRDefault="005C2AA0" w:rsidP="005C2AA0">
            <w:pPr>
              <w:pStyle w:val="ListParagraph"/>
              <w:numPr>
                <w:ilvl w:val="0"/>
                <w:numId w:val="14"/>
              </w:numPr>
            </w:pPr>
            <w:r>
              <w:t>Any other two importance of controlling</w:t>
            </w:r>
          </w:p>
          <w:p w:rsidR="005C2AA0" w:rsidRDefault="005C2AA0" w:rsidP="005C2AA0">
            <w:pPr>
              <w:pStyle w:val="ListParagraph"/>
              <w:numPr>
                <w:ilvl w:val="0"/>
                <w:numId w:val="14"/>
              </w:numPr>
            </w:pPr>
            <w:r>
              <w:t>Values mentioned in the above paragraph are</w:t>
            </w:r>
          </w:p>
          <w:p w:rsidR="005C2AA0" w:rsidRDefault="005C2AA0" w:rsidP="005C2AA0">
            <w:pPr>
              <w:pStyle w:val="ListParagraph"/>
              <w:numPr>
                <w:ilvl w:val="0"/>
                <w:numId w:val="16"/>
              </w:numPr>
            </w:pPr>
            <w:r>
              <w:t>Women Empowerment</w:t>
            </w:r>
          </w:p>
          <w:p w:rsidR="005C2AA0" w:rsidRPr="00850540" w:rsidRDefault="005C2AA0" w:rsidP="00C07C3F">
            <w:pPr>
              <w:rPr>
                <w:szCs w:val="22"/>
              </w:rPr>
            </w:pPr>
            <w:r>
              <w:t>Proper utilization of resources</w:t>
            </w:r>
          </w:p>
        </w:tc>
        <w:tc>
          <w:tcPr>
            <w:tcW w:w="1498" w:type="dxa"/>
          </w:tcPr>
          <w:p w:rsidR="005C2AA0" w:rsidRPr="001806D6" w:rsidRDefault="005C2AA0" w:rsidP="00C07C3F">
            <w:pPr>
              <w:jc w:val="both"/>
              <w:rPr>
                <w:szCs w:val="22"/>
              </w:rPr>
            </w:pPr>
            <w:r w:rsidRPr="001806D6">
              <w:rPr>
                <w:szCs w:val="22"/>
              </w:rPr>
              <w:t>5</w:t>
            </w:r>
          </w:p>
        </w:tc>
      </w:tr>
      <w:tr w:rsidR="005C2AA0" w:rsidRPr="001806D6" w:rsidTr="00C07C3F">
        <w:tc>
          <w:tcPr>
            <w:tcW w:w="923" w:type="dxa"/>
          </w:tcPr>
          <w:p w:rsidR="005C2AA0" w:rsidRPr="001806D6" w:rsidRDefault="005C2AA0" w:rsidP="00C07C3F">
            <w:pPr>
              <w:jc w:val="both"/>
              <w:rPr>
                <w:szCs w:val="22"/>
              </w:rPr>
            </w:pPr>
            <w:r w:rsidRPr="001806D6">
              <w:rPr>
                <w:szCs w:val="22"/>
              </w:rPr>
              <w:t>3</w:t>
            </w:r>
            <w:r>
              <w:rPr>
                <w:szCs w:val="22"/>
              </w:rPr>
              <w:t>1</w:t>
            </w:r>
            <w:r w:rsidRPr="001806D6">
              <w:rPr>
                <w:szCs w:val="22"/>
              </w:rPr>
              <w:t>.</w:t>
            </w:r>
          </w:p>
        </w:tc>
        <w:tc>
          <w:tcPr>
            <w:tcW w:w="8167" w:type="dxa"/>
          </w:tcPr>
          <w:p w:rsidR="005C2AA0" w:rsidRPr="00024ED7" w:rsidRDefault="005C2AA0" w:rsidP="00C07C3F">
            <w:pPr>
              <w:jc w:val="both"/>
              <w:rPr>
                <w:szCs w:val="22"/>
              </w:rPr>
            </w:pPr>
            <w:r>
              <w:rPr>
                <w:szCs w:val="22"/>
              </w:rPr>
              <w:t>Explanation of the topic correctly.</w:t>
            </w:r>
          </w:p>
        </w:tc>
        <w:tc>
          <w:tcPr>
            <w:tcW w:w="1498" w:type="dxa"/>
          </w:tcPr>
          <w:p w:rsidR="005C2AA0" w:rsidRPr="001806D6" w:rsidRDefault="005C2AA0" w:rsidP="00C07C3F">
            <w:pPr>
              <w:jc w:val="both"/>
              <w:rPr>
                <w:szCs w:val="22"/>
              </w:rPr>
            </w:pPr>
            <w:r>
              <w:rPr>
                <w:szCs w:val="22"/>
              </w:rPr>
              <w:t>5</w:t>
            </w:r>
          </w:p>
        </w:tc>
      </w:tr>
      <w:tr w:rsidR="005C2AA0" w:rsidRPr="001806D6" w:rsidTr="00C07C3F">
        <w:tc>
          <w:tcPr>
            <w:tcW w:w="10588" w:type="dxa"/>
            <w:gridSpan w:val="3"/>
          </w:tcPr>
          <w:p w:rsidR="005C2AA0" w:rsidRPr="001806D6" w:rsidRDefault="005C2AA0" w:rsidP="00C07C3F">
            <w:pPr>
              <w:jc w:val="both"/>
              <w:rPr>
                <w:szCs w:val="22"/>
              </w:rPr>
            </w:pPr>
            <w:r>
              <w:rPr>
                <w:b/>
                <w:bCs/>
                <w:i/>
                <w:iCs/>
                <w:szCs w:val="22"/>
              </w:rPr>
              <w:t>A</w:t>
            </w:r>
            <w:r w:rsidRPr="001806D6">
              <w:rPr>
                <w:b/>
                <w:bCs/>
                <w:i/>
                <w:iCs/>
                <w:szCs w:val="22"/>
              </w:rPr>
              <w:t>nswer 3 questions</w:t>
            </w:r>
            <w:r>
              <w:rPr>
                <w:b/>
                <w:bCs/>
                <w:i/>
                <w:iCs/>
                <w:szCs w:val="22"/>
              </w:rPr>
              <w:t xml:space="preserve"> carrying 6</w:t>
            </w:r>
            <w:r w:rsidRPr="001806D6">
              <w:rPr>
                <w:b/>
                <w:bCs/>
                <w:i/>
                <w:iCs/>
                <w:szCs w:val="22"/>
              </w:rPr>
              <w:t xml:space="preserve"> marks.</w:t>
            </w:r>
          </w:p>
        </w:tc>
      </w:tr>
      <w:tr w:rsidR="005C2AA0" w:rsidRPr="001806D6" w:rsidTr="00C07C3F">
        <w:tc>
          <w:tcPr>
            <w:tcW w:w="923" w:type="dxa"/>
          </w:tcPr>
          <w:p w:rsidR="005C2AA0" w:rsidRPr="001806D6" w:rsidRDefault="005C2AA0" w:rsidP="00C07C3F">
            <w:pPr>
              <w:jc w:val="both"/>
              <w:rPr>
                <w:szCs w:val="22"/>
              </w:rPr>
            </w:pPr>
            <w:r>
              <w:rPr>
                <w:szCs w:val="22"/>
              </w:rPr>
              <w:t>32.</w:t>
            </w:r>
          </w:p>
        </w:tc>
        <w:tc>
          <w:tcPr>
            <w:tcW w:w="8167" w:type="dxa"/>
          </w:tcPr>
          <w:p w:rsidR="005C2AA0" w:rsidRDefault="005C2AA0" w:rsidP="00C07C3F">
            <w:pPr>
              <w:jc w:val="both"/>
              <w:rPr>
                <w:szCs w:val="22"/>
              </w:rPr>
            </w:pPr>
            <w:r>
              <w:rPr>
                <w:szCs w:val="22"/>
              </w:rPr>
              <w:t>Explanation of Maslow Need hierarchy theory along with assumption.</w:t>
            </w:r>
          </w:p>
          <w:p w:rsidR="005C2AA0" w:rsidRDefault="005C2AA0" w:rsidP="00C07C3F">
            <w:pPr>
              <w:jc w:val="center"/>
              <w:rPr>
                <w:szCs w:val="22"/>
              </w:rPr>
            </w:pPr>
            <w:r>
              <w:rPr>
                <w:szCs w:val="22"/>
              </w:rPr>
              <w:t>Or</w:t>
            </w:r>
          </w:p>
          <w:p w:rsidR="005C2AA0" w:rsidRPr="00DF4FB9" w:rsidRDefault="005C2AA0" w:rsidP="00C07C3F">
            <w:pPr>
              <w:rPr>
                <w:szCs w:val="22"/>
              </w:rPr>
            </w:pPr>
            <w:r>
              <w:rPr>
                <w:szCs w:val="22"/>
              </w:rPr>
              <w:t>Meaning and types of psychological barriers to communications.</w:t>
            </w:r>
          </w:p>
        </w:tc>
        <w:tc>
          <w:tcPr>
            <w:tcW w:w="1498" w:type="dxa"/>
          </w:tcPr>
          <w:p w:rsidR="005C2AA0" w:rsidRPr="001806D6" w:rsidRDefault="005C2AA0" w:rsidP="00C07C3F">
            <w:pPr>
              <w:jc w:val="both"/>
              <w:rPr>
                <w:szCs w:val="22"/>
              </w:rPr>
            </w:pPr>
            <w:r>
              <w:rPr>
                <w:szCs w:val="22"/>
              </w:rPr>
              <w:t>6</w:t>
            </w:r>
          </w:p>
        </w:tc>
      </w:tr>
      <w:tr w:rsidR="005C2AA0" w:rsidRPr="001806D6" w:rsidTr="00C07C3F">
        <w:tc>
          <w:tcPr>
            <w:tcW w:w="923" w:type="dxa"/>
          </w:tcPr>
          <w:p w:rsidR="005C2AA0" w:rsidRPr="001806D6" w:rsidRDefault="005C2AA0" w:rsidP="00C07C3F">
            <w:pPr>
              <w:jc w:val="both"/>
              <w:rPr>
                <w:szCs w:val="22"/>
              </w:rPr>
            </w:pPr>
            <w:r>
              <w:rPr>
                <w:szCs w:val="22"/>
              </w:rPr>
              <w:t>33.</w:t>
            </w:r>
          </w:p>
        </w:tc>
        <w:tc>
          <w:tcPr>
            <w:tcW w:w="8167" w:type="dxa"/>
          </w:tcPr>
          <w:p w:rsidR="005C2AA0" w:rsidRDefault="005C2AA0" w:rsidP="00C07C3F">
            <w:pPr>
              <w:tabs>
                <w:tab w:val="left" w:pos="2688"/>
              </w:tabs>
              <w:rPr>
                <w:szCs w:val="22"/>
              </w:rPr>
            </w:pPr>
            <w:r>
              <w:rPr>
                <w:szCs w:val="22"/>
              </w:rPr>
              <w:t>Meaning and factors affecting dividend decision</w:t>
            </w:r>
          </w:p>
          <w:p w:rsidR="005C2AA0" w:rsidRPr="00E02E2E" w:rsidRDefault="005C2AA0" w:rsidP="00C07C3F">
            <w:pPr>
              <w:tabs>
                <w:tab w:val="left" w:pos="2688"/>
              </w:tabs>
              <w:rPr>
                <w:szCs w:val="22"/>
              </w:rPr>
            </w:pPr>
            <w:r>
              <w:rPr>
                <w:szCs w:val="22"/>
              </w:rPr>
              <w:t>Meaning and importance of capital budgeting decision</w:t>
            </w:r>
          </w:p>
        </w:tc>
        <w:tc>
          <w:tcPr>
            <w:tcW w:w="1498" w:type="dxa"/>
          </w:tcPr>
          <w:p w:rsidR="005C2AA0" w:rsidRPr="001806D6" w:rsidRDefault="005C2AA0" w:rsidP="00C07C3F">
            <w:pPr>
              <w:jc w:val="both"/>
              <w:rPr>
                <w:szCs w:val="22"/>
              </w:rPr>
            </w:pPr>
            <w:r w:rsidRPr="001806D6">
              <w:rPr>
                <w:szCs w:val="22"/>
              </w:rPr>
              <w:t>6</w:t>
            </w:r>
          </w:p>
        </w:tc>
      </w:tr>
      <w:tr w:rsidR="005C2AA0" w:rsidRPr="001806D6" w:rsidTr="00C07C3F">
        <w:tc>
          <w:tcPr>
            <w:tcW w:w="923" w:type="dxa"/>
          </w:tcPr>
          <w:p w:rsidR="005C2AA0" w:rsidRPr="001806D6" w:rsidRDefault="005C2AA0" w:rsidP="00C07C3F">
            <w:pPr>
              <w:jc w:val="both"/>
              <w:rPr>
                <w:szCs w:val="22"/>
              </w:rPr>
            </w:pPr>
            <w:r>
              <w:rPr>
                <w:szCs w:val="22"/>
              </w:rPr>
              <w:t>34.</w:t>
            </w:r>
          </w:p>
        </w:tc>
        <w:tc>
          <w:tcPr>
            <w:tcW w:w="8167" w:type="dxa"/>
          </w:tcPr>
          <w:p w:rsidR="005C2AA0" w:rsidRDefault="005C2AA0" w:rsidP="00C07C3F">
            <w:pPr>
              <w:autoSpaceDE w:val="0"/>
              <w:autoSpaceDN w:val="0"/>
              <w:adjustRightInd w:val="0"/>
              <w:rPr>
                <w:rFonts w:cstheme="minorHAnsi"/>
                <w:sz w:val="24"/>
                <w:szCs w:val="24"/>
              </w:rPr>
            </w:pPr>
            <w:r>
              <w:rPr>
                <w:rFonts w:cstheme="minorHAnsi"/>
                <w:sz w:val="24"/>
                <w:szCs w:val="24"/>
              </w:rPr>
              <w:t>Public relation.</w:t>
            </w:r>
          </w:p>
          <w:p w:rsidR="005C2AA0" w:rsidRDefault="005C2AA0" w:rsidP="00C07C3F">
            <w:pPr>
              <w:autoSpaceDE w:val="0"/>
              <w:autoSpaceDN w:val="0"/>
              <w:adjustRightInd w:val="0"/>
              <w:rPr>
                <w:rFonts w:cstheme="minorHAnsi"/>
                <w:sz w:val="24"/>
                <w:szCs w:val="24"/>
              </w:rPr>
            </w:pPr>
            <w:r>
              <w:rPr>
                <w:rFonts w:cstheme="minorHAnsi"/>
                <w:sz w:val="24"/>
                <w:szCs w:val="24"/>
              </w:rPr>
              <w:t>Ways/methods and tools of public relation</w:t>
            </w:r>
          </w:p>
          <w:p w:rsidR="005C2AA0" w:rsidRDefault="005C2AA0" w:rsidP="00C07C3F">
            <w:pPr>
              <w:autoSpaceDE w:val="0"/>
              <w:autoSpaceDN w:val="0"/>
              <w:adjustRightInd w:val="0"/>
              <w:jc w:val="center"/>
              <w:rPr>
                <w:rFonts w:cstheme="minorHAnsi"/>
                <w:sz w:val="24"/>
                <w:szCs w:val="24"/>
              </w:rPr>
            </w:pPr>
            <w:r>
              <w:rPr>
                <w:rFonts w:cstheme="minorHAnsi"/>
                <w:sz w:val="24"/>
                <w:szCs w:val="24"/>
              </w:rPr>
              <w:t>Or</w:t>
            </w:r>
          </w:p>
          <w:p w:rsidR="005C2AA0" w:rsidRDefault="005C2AA0" w:rsidP="00C07C3F">
            <w:pPr>
              <w:autoSpaceDE w:val="0"/>
              <w:autoSpaceDN w:val="0"/>
              <w:adjustRightInd w:val="0"/>
              <w:rPr>
                <w:rFonts w:cstheme="minorHAnsi"/>
                <w:sz w:val="24"/>
                <w:szCs w:val="24"/>
              </w:rPr>
            </w:pPr>
            <w:r>
              <w:rPr>
                <w:rFonts w:cstheme="minorHAnsi"/>
                <w:sz w:val="24"/>
                <w:szCs w:val="24"/>
              </w:rPr>
              <w:t>Advertising.</w:t>
            </w:r>
          </w:p>
          <w:p w:rsidR="005C2AA0" w:rsidRPr="007F1E15" w:rsidRDefault="005C2AA0" w:rsidP="00C07C3F">
            <w:pPr>
              <w:autoSpaceDE w:val="0"/>
              <w:autoSpaceDN w:val="0"/>
              <w:adjustRightInd w:val="0"/>
              <w:rPr>
                <w:rFonts w:cstheme="minorHAnsi"/>
                <w:sz w:val="24"/>
                <w:szCs w:val="24"/>
              </w:rPr>
            </w:pPr>
            <w:r>
              <w:rPr>
                <w:rFonts w:cstheme="minorHAnsi"/>
                <w:sz w:val="24"/>
                <w:szCs w:val="24"/>
              </w:rPr>
              <w:t>Advantages of advertising.</w:t>
            </w:r>
          </w:p>
        </w:tc>
        <w:tc>
          <w:tcPr>
            <w:tcW w:w="1498" w:type="dxa"/>
          </w:tcPr>
          <w:p w:rsidR="005C2AA0" w:rsidRPr="001806D6" w:rsidRDefault="005C2AA0" w:rsidP="00C07C3F">
            <w:pPr>
              <w:jc w:val="both"/>
              <w:rPr>
                <w:szCs w:val="22"/>
              </w:rPr>
            </w:pPr>
            <w:r>
              <w:rPr>
                <w:szCs w:val="22"/>
              </w:rPr>
              <w:t>6</w:t>
            </w:r>
          </w:p>
        </w:tc>
      </w:tr>
      <w:bookmarkEnd w:id="2"/>
    </w:tbl>
    <w:p w:rsidR="005C2AA0" w:rsidRPr="001806D6" w:rsidRDefault="005C2AA0" w:rsidP="005C2AA0">
      <w:pPr>
        <w:jc w:val="both"/>
        <w:rPr>
          <w:szCs w:val="22"/>
        </w:rPr>
      </w:pPr>
    </w:p>
    <w:p w:rsidR="005C2AA0" w:rsidRPr="001806D6" w:rsidRDefault="005C2AA0" w:rsidP="00B17452">
      <w:pPr>
        <w:jc w:val="both"/>
        <w:rPr>
          <w:szCs w:val="22"/>
        </w:rPr>
      </w:pPr>
    </w:p>
    <w:sectPr w:rsidR="005C2AA0" w:rsidRPr="001806D6" w:rsidSect="009B5E21">
      <w:pgSz w:w="12240" w:h="15840"/>
      <w:pgMar w:top="360" w:right="1440" w:bottom="63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BT">
    <w:altName w:val="Cambria"/>
    <w:panose1 w:val="00000000000000000000"/>
    <w:charset w:val="00"/>
    <w:family w:val="roman"/>
    <w:notTrueType/>
    <w:pitch w:val="default"/>
    <w:sig w:usb0="00000003" w:usb1="00000000" w:usb2="00000000" w:usb3="00000000" w:csb0="00000001" w:csb1="00000000"/>
  </w:font>
  <w:font w:name="DejaVu Sans">
    <w:altName w:val="Arial"/>
    <w:charset w:val="00"/>
    <w:family w:val="swiss"/>
    <w:pitch w:val="variable"/>
    <w:sig w:usb0="00000000" w:usb1="00000000" w:usb2="00000000" w:usb3="00000000" w:csb0="00000000" w:csb1="00000000"/>
  </w:font>
  <w:font w:name="Cambria-Bold">
    <w:altName w:val="Cambria"/>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C21"/>
    <w:multiLevelType w:val="hybridMultilevel"/>
    <w:tmpl w:val="FFB43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85BE0"/>
    <w:multiLevelType w:val="hybridMultilevel"/>
    <w:tmpl w:val="1FD47CC8"/>
    <w:lvl w:ilvl="0" w:tplc="DAB287DA">
      <w:start w:val="1"/>
      <w:numFmt w:val="lowerRoman"/>
      <w:lvlText w:val="%1."/>
      <w:lvlJc w:val="left"/>
      <w:pPr>
        <w:ind w:left="1044" w:hanging="72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
    <w:nsid w:val="09FC29F4"/>
    <w:multiLevelType w:val="hybridMultilevel"/>
    <w:tmpl w:val="66B24F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60727"/>
    <w:multiLevelType w:val="hybridMultilevel"/>
    <w:tmpl w:val="336617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04F3A"/>
    <w:multiLevelType w:val="hybridMultilevel"/>
    <w:tmpl w:val="928EFA3E"/>
    <w:lvl w:ilvl="0" w:tplc="84E84E0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9B705B6"/>
    <w:multiLevelType w:val="hybridMultilevel"/>
    <w:tmpl w:val="A5040E06"/>
    <w:lvl w:ilvl="0" w:tplc="F344F6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A82906"/>
    <w:multiLevelType w:val="hybridMultilevel"/>
    <w:tmpl w:val="FD8C997A"/>
    <w:lvl w:ilvl="0" w:tplc="785AAC68">
      <w:start w:val="1"/>
      <w:numFmt w:val="lowerLetter"/>
      <w:lvlText w:val="%1)"/>
      <w:lvlJc w:val="left"/>
      <w:pPr>
        <w:ind w:left="390" w:hanging="270"/>
        <w:jc w:val="left"/>
      </w:pPr>
      <w:rPr>
        <w:rFonts w:ascii="Georgia" w:eastAsia="Georgia" w:hAnsi="Georgia" w:cs="Georgia" w:hint="default"/>
        <w:w w:val="99"/>
        <w:sz w:val="24"/>
        <w:szCs w:val="24"/>
        <w:lang w:val="en-US" w:eastAsia="en-US" w:bidi="en-US"/>
      </w:rPr>
    </w:lvl>
    <w:lvl w:ilvl="1" w:tplc="83FE1AC2">
      <w:start w:val="1"/>
      <w:numFmt w:val="decimal"/>
      <w:lvlText w:val="%2."/>
      <w:lvlJc w:val="left"/>
      <w:pPr>
        <w:ind w:left="660" w:hanging="270"/>
        <w:jc w:val="left"/>
      </w:pPr>
      <w:rPr>
        <w:rFonts w:ascii="Georgia" w:eastAsia="Georgia" w:hAnsi="Georgia" w:cs="Georgia" w:hint="default"/>
        <w:w w:val="108"/>
        <w:sz w:val="24"/>
        <w:szCs w:val="24"/>
        <w:lang w:val="en-US" w:eastAsia="en-US" w:bidi="en-US"/>
      </w:rPr>
    </w:lvl>
    <w:lvl w:ilvl="2" w:tplc="EE48D0BE">
      <w:numFmt w:val="bullet"/>
      <w:lvlText w:val="•"/>
      <w:lvlJc w:val="left"/>
      <w:pPr>
        <w:ind w:left="1653" w:hanging="270"/>
      </w:pPr>
      <w:rPr>
        <w:rFonts w:hint="default"/>
        <w:lang w:val="en-US" w:eastAsia="en-US" w:bidi="en-US"/>
      </w:rPr>
    </w:lvl>
    <w:lvl w:ilvl="3" w:tplc="87427C60">
      <w:numFmt w:val="bullet"/>
      <w:lvlText w:val="•"/>
      <w:lvlJc w:val="left"/>
      <w:pPr>
        <w:ind w:left="2646" w:hanging="270"/>
      </w:pPr>
      <w:rPr>
        <w:rFonts w:hint="default"/>
        <w:lang w:val="en-US" w:eastAsia="en-US" w:bidi="en-US"/>
      </w:rPr>
    </w:lvl>
    <w:lvl w:ilvl="4" w:tplc="F4505828">
      <w:numFmt w:val="bullet"/>
      <w:lvlText w:val="•"/>
      <w:lvlJc w:val="left"/>
      <w:pPr>
        <w:ind w:left="3640" w:hanging="270"/>
      </w:pPr>
      <w:rPr>
        <w:rFonts w:hint="default"/>
        <w:lang w:val="en-US" w:eastAsia="en-US" w:bidi="en-US"/>
      </w:rPr>
    </w:lvl>
    <w:lvl w:ilvl="5" w:tplc="515A5992">
      <w:numFmt w:val="bullet"/>
      <w:lvlText w:val="•"/>
      <w:lvlJc w:val="left"/>
      <w:pPr>
        <w:ind w:left="4633" w:hanging="270"/>
      </w:pPr>
      <w:rPr>
        <w:rFonts w:hint="default"/>
        <w:lang w:val="en-US" w:eastAsia="en-US" w:bidi="en-US"/>
      </w:rPr>
    </w:lvl>
    <w:lvl w:ilvl="6" w:tplc="C338E7DA">
      <w:numFmt w:val="bullet"/>
      <w:lvlText w:val="•"/>
      <w:lvlJc w:val="left"/>
      <w:pPr>
        <w:ind w:left="5626" w:hanging="270"/>
      </w:pPr>
      <w:rPr>
        <w:rFonts w:hint="default"/>
        <w:lang w:val="en-US" w:eastAsia="en-US" w:bidi="en-US"/>
      </w:rPr>
    </w:lvl>
    <w:lvl w:ilvl="7" w:tplc="52F618CE">
      <w:numFmt w:val="bullet"/>
      <w:lvlText w:val="•"/>
      <w:lvlJc w:val="left"/>
      <w:pPr>
        <w:ind w:left="6620" w:hanging="270"/>
      </w:pPr>
      <w:rPr>
        <w:rFonts w:hint="default"/>
        <w:lang w:val="en-US" w:eastAsia="en-US" w:bidi="en-US"/>
      </w:rPr>
    </w:lvl>
    <w:lvl w:ilvl="8" w:tplc="0A163B54">
      <w:numFmt w:val="bullet"/>
      <w:lvlText w:val="•"/>
      <w:lvlJc w:val="left"/>
      <w:pPr>
        <w:ind w:left="7613" w:hanging="270"/>
      </w:pPr>
      <w:rPr>
        <w:rFonts w:hint="default"/>
        <w:lang w:val="en-US" w:eastAsia="en-US" w:bidi="en-US"/>
      </w:rPr>
    </w:lvl>
  </w:abstractNum>
  <w:abstractNum w:abstractNumId="7">
    <w:nsid w:val="3D7D343E"/>
    <w:multiLevelType w:val="hybridMultilevel"/>
    <w:tmpl w:val="7F38F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24685"/>
    <w:multiLevelType w:val="hybridMultilevel"/>
    <w:tmpl w:val="00700B3A"/>
    <w:lvl w:ilvl="0" w:tplc="B7A48F46">
      <w:start w:val="1"/>
      <w:numFmt w:val="lowerRoman"/>
      <w:lvlText w:val="%1."/>
      <w:lvlJc w:val="left"/>
      <w:pPr>
        <w:ind w:left="1044" w:hanging="72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9">
    <w:nsid w:val="4C907C7D"/>
    <w:multiLevelType w:val="hybridMultilevel"/>
    <w:tmpl w:val="C6CE4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2D6F83"/>
    <w:multiLevelType w:val="hybridMultilevel"/>
    <w:tmpl w:val="7806E91E"/>
    <w:lvl w:ilvl="0" w:tplc="D4427A9C">
      <w:start w:val="1"/>
      <w:numFmt w:val="decimal"/>
      <w:lvlText w:val="%1."/>
      <w:lvlJc w:val="left"/>
      <w:pPr>
        <w:ind w:left="390" w:hanging="270"/>
        <w:jc w:val="left"/>
      </w:pPr>
      <w:rPr>
        <w:rFonts w:ascii="Georgia" w:eastAsia="Georgia" w:hAnsi="Georgia" w:cs="Georgia" w:hint="default"/>
        <w:w w:val="108"/>
        <w:sz w:val="24"/>
        <w:szCs w:val="24"/>
        <w:lang w:val="en-US" w:eastAsia="en-US" w:bidi="en-US"/>
      </w:rPr>
    </w:lvl>
    <w:lvl w:ilvl="1" w:tplc="4CEEB00E">
      <w:numFmt w:val="bullet"/>
      <w:lvlText w:val="•"/>
      <w:lvlJc w:val="left"/>
      <w:pPr>
        <w:ind w:left="1320" w:hanging="270"/>
      </w:pPr>
      <w:rPr>
        <w:rFonts w:hint="default"/>
        <w:lang w:val="en-US" w:eastAsia="en-US" w:bidi="en-US"/>
      </w:rPr>
    </w:lvl>
    <w:lvl w:ilvl="2" w:tplc="7E0E5B42">
      <w:numFmt w:val="bullet"/>
      <w:lvlText w:val="•"/>
      <w:lvlJc w:val="left"/>
      <w:pPr>
        <w:ind w:left="2240" w:hanging="270"/>
      </w:pPr>
      <w:rPr>
        <w:rFonts w:hint="default"/>
        <w:lang w:val="en-US" w:eastAsia="en-US" w:bidi="en-US"/>
      </w:rPr>
    </w:lvl>
    <w:lvl w:ilvl="3" w:tplc="8EE46010">
      <w:numFmt w:val="bullet"/>
      <w:lvlText w:val="•"/>
      <w:lvlJc w:val="left"/>
      <w:pPr>
        <w:ind w:left="3160" w:hanging="270"/>
      </w:pPr>
      <w:rPr>
        <w:rFonts w:hint="default"/>
        <w:lang w:val="en-US" w:eastAsia="en-US" w:bidi="en-US"/>
      </w:rPr>
    </w:lvl>
    <w:lvl w:ilvl="4" w:tplc="D81C3258">
      <w:numFmt w:val="bullet"/>
      <w:lvlText w:val="•"/>
      <w:lvlJc w:val="left"/>
      <w:pPr>
        <w:ind w:left="4080" w:hanging="270"/>
      </w:pPr>
      <w:rPr>
        <w:rFonts w:hint="default"/>
        <w:lang w:val="en-US" w:eastAsia="en-US" w:bidi="en-US"/>
      </w:rPr>
    </w:lvl>
    <w:lvl w:ilvl="5" w:tplc="E9E4538C">
      <w:numFmt w:val="bullet"/>
      <w:lvlText w:val="•"/>
      <w:lvlJc w:val="left"/>
      <w:pPr>
        <w:ind w:left="5000" w:hanging="270"/>
      </w:pPr>
      <w:rPr>
        <w:rFonts w:hint="default"/>
        <w:lang w:val="en-US" w:eastAsia="en-US" w:bidi="en-US"/>
      </w:rPr>
    </w:lvl>
    <w:lvl w:ilvl="6" w:tplc="85E2AD74">
      <w:numFmt w:val="bullet"/>
      <w:lvlText w:val="•"/>
      <w:lvlJc w:val="left"/>
      <w:pPr>
        <w:ind w:left="5920" w:hanging="270"/>
      </w:pPr>
      <w:rPr>
        <w:rFonts w:hint="default"/>
        <w:lang w:val="en-US" w:eastAsia="en-US" w:bidi="en-US"/>
      </w:rPr>
    </w:lvl>
    <w:lvl w:ilvl="7" w:tplc="EAFC6E4C">
      <w:numFmt w:val="bullet"/>
      <w:lvlText w:val="•"/>
      <w:lvlJc w:val="left"/>
      <w:pPr>
        <w:ind w:left="6840" w:hanging="270"/>
      </w:pPr>
      <w:rPr>
        <w:rFonts w:hint="default"/>
        <w:lang w:val="en-US" w:eastAsia="en-US" w:bidi="en-US"/>
      </w:rPr>
    </w:lvl>
    <w:lvl w:ilvl="8" w:tplc="BDA4BD58">
      <w:numFmt w:val="bullet"/>
      <w:lvlText w:val="•"/>
      <w:lvlJc w:val="left"/>
      <w:pPr>
        <w:ind w:left="7760" w:hanging="270"/>
      </w:pPr>
      <w:rPr>
        <w:rFonts w:hint="default"/>
        <w:lang w:val="en-US" w:eastAsia="en-US" w:bidi="en-US"/>
      </w:rPr>
    </w:lvl>
  </w:abstractNum>
  <w:abstractNum w:abstractNumId="11">
    <w:nsid w:val="6E172EB7"/>
    <w:multiLevelType w:val="hybridMultilevel"/>
    <w:tmpl w:val="CD70E32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F6A097B"/>
    <w:multiLevelType w:val="hybridMultilevel"/>
    <w:tmpl w:val="0734DADE"/>
    <w:lvl w:ilvl="0" w:tplc="CE04E8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660284"/>
    <w:multiLevelType w:val="hybridMultilevel"/>
    <w:tmpl w:val="7C80DC4C"/>
    <w:lvl w:ilvl="0" w:tplc="93303576">
      <w:start w:val="1"/>
      <w:numFmt w:val="lowerLetter"/>
      <w:lvlText w:val="%1)"/>
      <w:lvlJc w:val="left"/>
      <w:pPr>
        <w:ind w:left="324"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4">
    <w:nsid w:val="762256FC"/>
    <w:multiLevelType w:val="hybridMultilevel"/>
    <w:tmpl w:val="83E09098"/>
    <w:lvl w:ilvl="0" w:tplc="82BA8B3C">
      <w:start w:val="1"/>
      <w:numFmt w:val="lowerLetter"/>
      <w:lvlText w:val="%1)"/>
      <w:lvlJc w:val="left"/>
      <w:pPr>
        <w:ind w:left="390" w:hanging="270"/>
        <w:jc w:val="left"/>
      </w:pPr>
      <w:rPr>
        <w:rFonts w:ascii="Georgia" w:eastAsia="Georgia" w:hAnsi="Georgia" w:cs="Georgia" w:hint="default"/>
        <w:w w:val="99"/>
        <w:sz w:val="24"/>
        <w:szCs w:val="24"/>
        <w:lang w:val="en-US" w:eastAsia="en-US" w:bidi="en-US"/>
      </w:rPr>
    </w:lvl>
    <w:lvl w:ilvl="1" w:tplc="08BE9C60">
      <w:numFmt w:val="bullet"/>
      <w:lvlText w:val=""/>
      <w:lvlJc w:val="left"/>
      <w:pPr>
        <w:ind w:left="660" w:hanging="270"/>
      </w:pPr>
      <w:rPr>
        <w:rFonts w:ascii="Symbol" w:eastAsia="Symbol" w:hAnsi="Symbol" w:cs="Symbol" w:hint="default"/>
        <w:w w:val="100"/>
        <w:sz w:val="24"/>
        <w:szCs w:val="24"/>
        <w:lang w:val="en-US" w:eastAsia="en-US" w:bidi="en-US"/>
      </w:rPr>
    </w:lvl>
    <w:lvl w:ilvl="2" w:tplc="7F24E92C">
      <w:numFmt w:val="bullet"/>
      <w:lvlText w:val="•"/>
      <w:lvlJc w:val="left"/>
      <w:pPr>
        <w:ind w:left="1653" w:hanging="270"/>
      </w:pPr>
      <w:rPr>
        <w:rFonts w:hint="default"/>
        <w:lang w:val="en-US" w:eastAsia="en-US" w:bidi="en-US"/>
      </w:rPr>
    </w:lvl>
    <w:lvl w:ilvl="3" w:tplc="01D214F6">
      <w:numFmt w:val="bullet"/>
      <w:lvlText w:val="•"/>
      <w:lvlJc w:val="left"/>
      <w:pPr>
        <w:ind w:left="2646" w:hanging="270"/>
      </w:pPr>
      <w:rPr>
        <w:rFonts w:hint="default"/>
        <w:lang w:val="en-US" w:eastAsia="en-US" w:bidi="en-US"/>
      </w:rPr>
    </w:lvl>
    <w:lvl w:ilvl="4" w:tplc="7B04C8E2">
      <w:numFmt w:val="bullet"/>
      <w:lvlText w:val="•"/>
      <w:lvlJc w:val="left"/>
      <w:pPr>
        <w:ind w:left="3640" w:hanging="270"/>
      </w:pPr>
      <w:rPr>
        <w:rFonts w:hint="default"/>
        <w:lang w:val="en-US" w:eastAsia="en-US" w:bidi="en-US"/>
      </w:rPr>
    </w:lvl>
    <w:lvl w:ilvl="5" w:tplc="FC062496">
      <w:numFmt w:val="bullet"/>
      <w:lvlText w:val="•"/>
      <w:lvlJc w:val="left"/>
      <w:pPr>
        <w:ind w:left="4633" w:hanging="270"/>
      </w:pPr>
      <w:rPr>
        <w:rFonts w:hint="default"/>
        <w:lang w:val="en-US" w:eastAsia="en-US" w:bidi="en-US"/>
      </w:rPr>
    </w:lvl>
    <w:lvl w:ilvl="6" w:tplc="EDB03F0C">
      <w:numFmt w:val="bullet"/>
      <w:lvlText w:val="•"/>
      <w:lvlJc w:val="left"/>
      <w:pPr>
        <w:ind w:left="5626" w:hanging="270"/>
      </w:pPr>
      <w:rPr>
        <w:rFonts w:hint="default"/>
        <w:lang w:val="en-US" w:eastAsia="en-US" w:bidi="en-US"/>
      </w:rPr>
    </w:lvl>
    <w:lvl w:ilvl="7" w:tplc="1666BF94">
      <w:numFmt w:val="bullet"/>
      <w:lvlText w:val="•"/>
      <w:lvlJc w:val="left"/>
      <w:pPr>
        <w:ind w:left="6620" w:hanging="270"/>
      </w:pPr>
      <w:rPr>
        <w:rFonts w:hint="default"/>
        <w:lang w:val="en-US" w:eastAsia="en-US" w:bidi="en-US"/>
      </w:rPr>
    </w:lvl>
    <w:lvl w:ilvl="8" w:tplc="125A6CF0">
      <w:numFmt w:val="bullet"/>
      <w:lvlText w:val="•"/>
      <w:lvlJc w:val="left"/>
      <w:pPr>
        <w:ind w:left="7613" w:hanging="270"/>
      </w:pPr>
      <w:rPr>
        <w:rFonts w:hint="default"/>
        <w:lang w:val="en-US" w:eastAsia="en-US" w:bidi="en-US"/>
      </w:rPr>
    </w:lvl>
  </w:abstractNum>
  <w:abstractNum w:abstractNumId="15">
    <w:nsid w:val="765D0C5F"/>
    <w:multiLevelType w:val="hybridMultilevel"/>
    <w:tmpl w:val="446C3BFA"/>
    <w:lvl w:ilvl="0" w:tplc="3198DC9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1"/>
  </w:num>
  <w:num w:numId="2">
    <w:abstractNumId w:val="9"/>
  </w:num>
  <w:num w:numId="3">
    <w:abstractNumId w:val="4"/>
  </w:num>
  <w:num w:numId="4">
    <w:abstractNumId w:val="15"/>
  </w:num>
  <w:num w:numId="5">
    <w:abstractNumId w:val="7"/>
  </w:num>
  <w:num w:numId="6">
    <w:abstractNumId w:val="3"/>
  </w:num>
  <w:num w:numId="7">
    <w:abstractNumId w:val="6"/>
  </w:num>
  <w:num w:numId="8">
    <w:abstractNumId w:val="14"/>
  </w:num>
  <w:num w:numId="9">
    <w:abstractNumId w:val="10"/>
  </w:num>
  <w:num w:numId="10">
    <w:abstractNumId w:val="2"/>
  </w:num>
  <w:num w:numId="11">
    <w:abstractNumId w:val="0"/>
  </w:num>
  <w:num w:numId="12">
    <w:abstractNumId w:val="12"/>
  </w:num>
  <w:num w:numId="13">
    <w:abstractNumId w:val="5"/>
  </w:num>
  <w:num w:numId="14">
    <w:abstractNumId w:val="13"/>
  </w:num>
  <w:num w:numId="15">
    <w:abstractNumId w:val="1"/>
  </w:num>
  <w:num w:numId="16">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12586"/>
    <w:rsid w:val="000133D8"/>
    <w:rsid w:val="0002446A"/>
    <w:rsid w:val="00025110"/>
    <w:rsid w:val="00026027"/>
    <w:rsid w:val="00034DD1"/>
    <w:rsid w:val="0004253A"/>
    <w:rsid w:val="00050104"/>
    <w:rsid w:val="00057B06"/>
    <w:rsid w:val="00087DDF"/>
    <w:rsid w:val="000B43F7"/>
    <w:rsid w:val="000C1F98"/>
    <w:rsid w:val="000D2F84"/>
    <w:rsid w:val="000D68B9"/>
    <w:rsid w:val="000E3D5B"/>
    <w:rsid w:val="000F37D4"/>
    <w:rsid w:val="000F40FA"/>
    <w:rsid w:val="00115488"/>
    <w:rsid w:val="00124637"/>
    <w:rsid w:val="00132110"/>
    <w:rsid w:val="00145C4A"/>
    <w:rsid w:val="00147E27"/>
    <w:rsid w:val="00151134"/>
    <w:rsid w:val="001516D6"/>
    <w:rsid w:val="00156C82"/>
    <w:rsid w:val="0016261F"/>
    <w:rsid w:val="001720F6"/>
    <w:rsid w:val="00174221"/>
    <w:rsid w:val="001806D6"/>
    <w:rsid w:val="00181691"/>
    <w:rsid w:val="00190CEC"/>
    <w:rsid w:val="001A4079"/>
    <w:rsid w:val="001A5C03"/>
    <w:rsid w:val="001A7E99"/>
    <w:rsid w:val="001C2386"/>
    <w:rsid w:val="001D4415"/>
    <w:rsid w:val="001E03AA"/>
    <w:rsid w:val="001E7B2F"/>
    <w:rsid w:val="001F38B8"/>
    <w:rsid w:val="001F73FC"/>
    <w:rsid w:val="00201EDA"/>
    <w:rsid w:val="00211FA3"/>
    <w:rsid w:val="002169AC"/>
    <w:rsid w:val="00216DAF"/>
    <w:rsid w:val="00221112"/>
    <w:rsid w:val="00223DBF"/>
    <w:rsid w:val="002272C0"/>
    <w:rsid w:val="00235F74"/>
    <w:rsid w:val="00240463"/>
    <w:rsid w:val="00245AAB"/>
    <w:rsid w:val="00245D29"/>
    <w:rsid w:val="0025168D"/>
    <w:rsid w:val="00253D95"/>
    <w:rsid w:val="00254698"/>
    <w:rsid w:val="00264345"/>
    <w:rsid w:val="002830D6"/>
    <w:rsid w:val="002B512D"/>
    <w:rsid w:val="002C0204"/>
    <w:rsid w:val="002C5AEC"/>
    <w:rsid w:val="002D295D"/>
    <w:rsid w:val="002D7A61"/>
    <w:rsid w:val="002E21FA"/>
    <w:rsid w:val="002E2395"/>
    <w:rsid w:val="002F2A75"/>
    <w:rsid w:val="002F3B70"/>
    <w:rsid w:val="0031019F"/>
    <w:rsid w:val="00321EA7"/>
    <w:rsid w:val="00331D03"/>
    <w:rsid w:val="00332B0A"/>
    <w:rsid w:val="003461EF"/>
    <w:rsid w:val="00363372"/>
    <w:rsid w:val="00363C7C"/>
    <w:rsid w:val="00377B02"/>
    <w:rsid w:val="0038689E"/>
    <w:rsid w:val="003A2AFE"/>
    <w:rsid w:val="003D33EC"/>
    <w:rsid w:val="003D3CC1"/>
    <w:rsid w:val="003D48D1"/>
    <w:rsid w:val="003D53D2"/>
    <w:rsid w:val="003E441A"/>
    <w:rsid w:val="003F4748"/>
    <w:rsid w:val="003F7347"/>
    <w:rsid w:val="004072B3"/>
    <w:rsid w:val="00413497"/>
    <w:rsid w:val="00426EC4"/>
    <w:rsid w:val="0043604E"/>
    <w:rsid w:val="004436D3"/>
    <w:rsid w:val="00453DDE"/>
    <w:rsid w:val="00460913"/>
    <w:rsid w:val="00462DBF"/>
    <w:rsid w:val="00471CA1"/>
    <w:rsid w:val="00476D6D"/>
    <w:rsid w:val="00490B0D"/>
    <w:rsid w:val="00490BC4"/>
    <w:rsid w:val="004A58F9"/>
    <w:rsid w:val="004D2F7E"/>
    <w:rsid w:val="004D5B30"/>
    <w:rsid w:val="004E03D0"/>
    <w:rsid w:val="004E26D5"/>
    <w:rsid w:val="005030A2"/>
    <w:rsid w:val="00506B94"/>
    <w:rsid w:val="00511F4E"/>
    <w:rsid w:val="00512602"/>
    <w:rsid w:val="00514E9D"/>
    <w:rsid w:val="00514F30"/>
    <w:rsid w:val="0052318B"/>
    <w:rsid w:val="00530707"/>
    <w:rsid w:val="00531D0C"/>
    <w:rsid w:val="0053225C"/>
    <w:rsid w:val="00545836"/>
    <w:rsid w:val="0055055A"/>
    <w:rsid w:val="00551EB0"/>
    <w:rsid w:val="0056109B"/>
    <w:rsid w:val="00570454"/>
    <w:rsid w:val="0058433C"/>
    <w:rsid w:val="00593A73"/>
    <w:rsid w:val="00597D3E"/>
    <w:rsid w:val="005B715D"/>
    <w:rsid w:val="005C2AA0"/>
    <w:rsid w:val="005F382D"/>
    <w:rsid w:val="005F6AF1"/>
    <w:rsid w:val="00607CA3"/>
    <w:rsid w:val="00614668"/>
    <w:rsid w:val="006174C9"/>
    <w:rsid w:val="0063072E"/>
    <w:rsid w:val="00634438"/>
    <w:rsid w:val="00634BCA"/>
    <w:rsid w:val="00637722"/>
    <w:rsid w:val="00645983"/>
    <w:rsid w:val="006616CC"/>
    <w:rsid w:val="00664E11"/>
    <w:rsid w:val="00676BA9"/>
    <w:rsid w:val="006773A4"/>
    <w:rsid w:val="006811DD"/>
    <w:rsid w:val="006A38A2"/>
    <w:rsid w:val="006B2DC1"/>
    <w:rsid w:val="006D3AB2"/>
    <w:rsid w:val="006D645E"/>
    <w:rsid w:val="006E1ED0"/>
    <w:rsid w:val="006E2F5A"/>
    <w:rsid w:val="006F7C2E"/>
    <w:rsid w:val="00707297"/>
    <w:rsid w:val="00726771"/>
    <w:rsid w:val="00763A29"/>
    <w:rsid w:val="007759BE"/>
    <w:rsid w:val="00791C16"/>
    <w:rsid w:val="007940A5"/>
    <w:rsid w:val="007A19E2"/>
    <w:rsid w:val="007B7FDE"/>
    <w:rsid w:val="007C2327"/>
    <w:rsid w:val="007C70D9"/>
    <w:rsid w:val="007D6287"/>
    <w:rsid w:val="007E789A"/>
    <w:rsid w:val="008072C3"/>
    <w:rsid w:val="0081741F"/>
    <w:rsid w:val="00820BE5"/>
    <w:rsid w:val="00822374"/>
    <w:rsid w:val="00850540"/>
    <w:rsid w:val="00853ED4"/>
    <w:rsid w:val="0085496F"/>
    <w:rsid w:val="0086060C"/>
    <w:rsid w:val="0086648A"/>
    <w:rsid w:val="00876BC0"/>
    <w:rsid w:val="008A3B6E"/>
    <w:rsid w:val="008B2A01"/>
    <w:rsid w:val="008C7C3A"/>
    <w:rsid w:val="008D017C"/>
    <w:rsid w:val="008D0301"/>
    <w:rsid w:val="008D095E"/>
    <w:rsid w:val="008D4D7B"/>
    <w:rsid w:val="008D5DDD"/>
    <w:rsid w:val="008E1992"/>
    <w:rsid w:val="008E5387"/>
    <w:rsid w:val="008E6367"/>
    <w:rsid w:val="008F22D2"/>
    <w:rsid w:val="00907FCB"/>
    <w:rsid w:val="00916799"/>
    <w:rsid w:val="00923F14"/>
    <w:rsid w:val="009451EC"/>
    <w:rsid w:val="009538FC"/>
    <w:rsid w:val="00963713"/>
    <w:rsid w:val="00972696"/>
    <w:rsid w:val="009B5E21"/>
    <w:rsid w:val="009C7983"/>
    <w:rsid w:val="009C7F1D"/>
    <w:rsid w:val="009D729C"/>
    <w:rsid w:val="00A00844"/>
    <w:rsid w:val="00A055C6"/>
    <w:rsid w:val="00A073EF"/>
    <w:rsid w:val="00A12586"/>
    <w:rsid w:val="00A1267A"/>
    <w:rsid w:val="00A17C74"/>
    <w:rsid w:val="00A25BEA"/>
    <w:rsid w:val="00A26DD2"/>
    <w:rsid w:val="00A33C59"/>
    <w:rsid w:val="00A367DA"/>
    <w:rsid w:val="00A451D8"/>
    <w:rsid w:val="00A508C0"/>
    <w:rsid w:val="00A667D2"/>
    <w:rsid w:val="00A81737"/>
    <w:rsid w:val="00A82651"/>
    <w:rsid w:val="00A87A9A"/>
    <w:rsid w:val="00A93A6B"/>
    <w:rsid w:val="00AA2BF1"/>
    <w:rsid w:val="00AD4D9A"/>
    <w:rsid w:val="00AD5BF4"/>
    <w:rsid w:val="00AE0929"/>
    <w:rsid w:val="00AE4064"/>
    <w:rsid w:val="00AF3FF8"/>
    <w:rsid w:val="00AF62FF"/>
    <w:rsid w:val="00B0274B"/>
    <w:rsid w:val="00B03AE6"/>
    <w:rsid w:val="00B1602D"/>
    <w:rsid w:val="00B17452"/>
    <w:rsid w:val="00B2281A"/>
    <w:rsid w:val="00B548B3"/>
    <w:rsid w:val="00B70DE6"/>
    <w:rsid w:val="00B77916"/>
    <w:rsid w:val="00B8256E"/>
    <w:rsid w:val="00B825FB"/>
    <w:rsid w:val="00B941C8"/>
    <w:rsid w:val="00B95F6C"/>
    <w:rsid w:val="00BA0D69"/>
    <w:rsid w:val="00BB0CF3"/>
    <w:rsid w:val="00BF09C0"/>
    <w:rsid w:val="00C15625"/>
    <w:rsid w:val="00C20894"/>
    <w:rsid w:val="00C26474"/>
    <w:rsid w:val="00C37894"/>
    <w:rsid w:val="00C510CC"/>
    <w:rsid w:val="00C51672"/>
    <w:rsid w:val="00C65558"/>
    <w:rsid w:val="00C7468A"/>
    <w:rsid w:val="00C940A0"/>
    <w:rsid w:val="00CA33BE"/>
    <w:rsid w:val="00CA681C"/>
    <w:rsid w:val="00CB4B71"/>
    <w:rsid w:val="00CB612D"/>
    <w:rsid w:val="00CB6258"/>
    <w:rsid w:val="00CC5368"/>
    <w:rsid w:val="00CD000B"/>
    <w:rsid w:val="00CD086E"/>
    <w:rsid w:val="00CE079F"/>
    <w:rsid w:val="00CE2976"/>
    <w:rsid w:val="00CE5745"/>
    <w:rsid w:val="00CF1EE1"/>
    <w:rsid w:val="00CF5A0A"/>
    <w:rsid w:val="00D057A9"/>
    <w:rsid w:val="00D15D75"/>
    <w:rsid w:val="00D2445B"/>
    <w:rsid w:val="00D27E75"/>
    <w:rsid w:val="00D44BFB"/>
    <w:rsid w:val="00D66479"/>
    <w:rsid w:val="00D70C30"/>
    <w:rsid w:val="00D849D0"/>
    <w:rsid w:val="00D8511A"/>
    <w:rsid w:val="00D857B6"/>
    <w:rsid w:val="00D95EAF"/>
    <w:rsid w:val="00DC2D54"/>
    <w:rsid w:val="00DF06F1"/>
    <w:rsid w:val="00DF3AC2"/>
    <w:rsid w:val="00DF6B58"/>
    <w:rsid w:val="00E01657"/>
    <w:rsid w:val="00E05B8C"/>
    <w:rsid w:val="00E079C7"/>
    <w:rsid w:val="00E1179C"/>
    <w:rsid w:val="00E312D6"/>
    <w:rsid w:val="00E33BD9"/>
    <w:rsid w:val="00E373ED"/>
    <w:rsid w:val="00E37C61"/>
    <w:rsid w:val="00E4388D"/>
    <w:rsid w:val="00E43C5B"/>
    <w:rsid w:val="00E50C02"/>
    <w:rsid w:val="00E614A8"/>
    <w:rsid w:val="00E6319B"/>
    <w:rsid w:val="00E7666F"/>
    <w:rsid w:val="00E77CD6"/>
    <w:rsid w:val="00EA1596"/>
    <w:rsid w:val="00EA366C"/>
    <w:rsid w:val="00EB1550"/>
    <w:rsid w:val="00EB7034"/>
    <w:rsid w:val="00EC41B5"/>
    <w:rsid w:val="00ED235B"/>
    <w:rsid w:val="00EE0FF3"/>
    <w:rsid w:val="00EE47FD"/>
    <w:rsid w:val="00EE579C"/>
    <w:rsid w:val="00EF05E9"/>
    <w:rsid w:val="00EF1FE0"/>
    <w:rsid w:val="00F02195"/>
    <w:rsid w:val="00F16967"/>
    <w:rsid w:val="00F54170"/>
    <w:rsid w:val="00F55D60"/>
    <w:rsid w:val="00F62C83"/>
    <w:rsid w:val="00F636CF"/>
    <w:rsid w:val="00F81A05"/>
    <w:rsid w:val="00F92EC0"/>
    <w:rsid w:val="00F97AB8"/>
    <w:rsid w:val="00FA018F"/>
    <w:rsid w:val="00FA4EF3"/>
    <w:rsid w:val="00FB1797"/>
    <w:rsid w:val="00FB1F03"/>
    <w:rsid w:val="00FD3250"/>
    <w:rsid w:val="00FD7078"/>
    <w:rsid w:val="00FF3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F8"/>
  </w:style>
  <w:style w:type="paragraph" w:styleId="Heading1">
    <w:name w:val="heading 1"/>
    <w:basedOn w:val="Normal"/>
    <w:next w:val="Normal"/>
    <w:link w:val="Heading1Char"/>
    <w:uiPriority w:val="9"/>
    <w:qFormat/>
    <w:rsid w:val="005C2AA0"/>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E05B8C"/>
    <w:pPr>
      <w:keepNext/>
      <w:keepLines/>
      <w:spacing w:before="40" w:after="0"/>
      <w:outlineLvl w:val="1"/>
    </w:pPr>
    <w:rPr>
      <w:rFonts w:asciiTheme="majorHAnsi" w:eastAsiaTheme="majorEastAsia" w:hAnsiTheme="majorHAnsi" w:cstheme="majorBidi"/>
      <w:color w:val="365F91" w:themeColor="accent1" w:themeShade="BF"/>
      <w:sz w:val="26"/>
      <w:szCs w:val="23"/>
    </w:rPr>
  </w:style>
  <w:style w:type="paragraph" w:styleId="Heading3">
    <w:name w:val="heading 3"/>
    <w:basedOn w:val="Normal"/>
    <w:next w:val="Normal"/>
    <w:link w:val="Heading3Char"/>
    <w:uiPriority w:val="9"/>
    <w:semiHidden/>
    <w:unhideWhenUsed/>
    <w:qFormat/>
    <w:rsid w:val="00EA1596"/>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7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E5745"/>
    <w:pPr>
      <w:ind w:left="720"/>
      <w:contextualSpacing/>
    </w:pPr>
    <w:rPr>
      <w:rFonts w:cs="Mangal"/>
    </w:rPr>
  </w:style>
  <w:style w:type="paragraph" w:styleId="NoSpacing">
    <w:name w:val="No Spacing"/>
    <w:uiPriority w:val="1"/>
    <w:qFormat/>
    <w:rsid w:val="00EB1550"/>
    <w:pPr>
      <w:spacing w:after="0" w:line="240" w:lineRule="auto"/>
    </w:pPr>
    <w:rPr>
      <w:rFonts w:eastAsiaTheme="minorHAnsi"/>
      <w:szCs w:val="22"/>
      <w:lang w:bidi="ar-SA"/>
    </w:rPr>
  </w:style>
  <w:style w:type="paragraph" w:customStyle="1" w:styleId="Default">
    <w:name w:val="Default"/>
    <w:rsid w:val="00240463"/>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174221"/>
    <w:pPr>
      <w:spacing w:line="221" w:lineRule="atLeast"/>
    </w:pPr>
    <w:rPr>
      <w:rFonts w:ascii="Baskerville BT" w:hAnsi="Baskerville BT" w:cstheme="minorBidi"/>
      <w:color w:val="auto"/>
    </w:rPr>
  </w:style>
  <w:style w:type="character" w:customStyle="1" w:styleId="Heading3Char">
    <w:name w:val="Heading 3 Char"/>
    <w:basedOn w:val="DefaultParagraphFont"/>
    <w:link w:val="Heading3"/>
    <w:uiPriority w:val="9"/>
    <w:semiHidden/>
    <w:rsid w:val="00EA1596"/>
    <w:rPr>
      <w:rFonts w:asciiTheme="majorHAnsi" w:eastAsiaTheme="majorEastAsia" w:hAnsiTheme="majorHAnsi" w:cstheme="majorBidi"/>
      <w:b/>
      <w:bCs/>
      <w:color w:val="4F81BD" w:themeColor="accent1"/>
      <w:szCs w:val="22"/>
      <w:lang w:bidi="ar-SA"/>
    </w:rPr>
  </w:style>
  <w:style w:type="paragraph" w:styleId="BodyText">
    <w:name w:val="Body Text"/>
    <w:basedOn w:val="Normal"/>
    <w:link w:val="BodyTextChar"/>
    <w:uiPriority w:val="1"/>
    <w:qFormat/>
    <w:rsid w:val="00EA1596"/>
    <w:pPr>
      <w:widowControl w:val="0"/>
      <w:autoSpaceDE w:val="0"/>
      <w:autoSpaceDN w:val="0"/>
      <w:spacing w:before="145" w:after="0" w:line="240" w:lineRule="auto"/>
      <w:ind w:left="100"/>
    </w:pPr>
    <w:rPr>
      <w:rFonts w:ascii="DejaVu Sans" w:eastAsia="DejaVu Sans" w:hAnsi="DejaVu Sans" w:cs="DejaVu Sans"/>
      <w:sz w:val="24"/>
      <w:szCs w:val="24"/>
      <w:lang w:bidi="ar-SA"/>
    </w:rPr>
  </w:style>
  <w:style w:type="character" w:customStyle="1" w:styleId="BodyTextChar">
    <w:name w:val="Body Text Char"/>
    <w:basedOn w:val="DefaultParagraphFont"/>
    <w:link w:val="BodyText"/>
    <w:uiPriority w:val="1"/>
    <w:rsid w:val="00EA1596"/>
    <w:rPr>
      <w:rFonts w:ascii="DejaVu Sans" w:eastAsia="DejaVu Sans" w:hAnsi="DejaVu Sans" w:cs="DejaVu Sans"/>
      <w:sz w:val="24"/>
      <w:szCs w:val="24"/>
      <w:lang w:bidi="ar-SA"/>
    </w:rPr>
  </w:style>
  <w:style w:type="character" w:customStyle="1" w:styleId="Heading2Char">
    <w:name w:val="Heading 2 Char"/>
    <w:basedOn w:val="DefaultParagraphFont"/>
    <w:link w:val="Heading2"/>
    <w:uiPriority w:val="9"/>
    <w:semiHidden/>
    <w:rsid w:val="00E05B8C"/>
    <w:rPr>
      <w:rFonts w:asciiTheme="majorHAnsi" w:eastAsiaTheme="majorEastAsia" w:hAnsiTheme="majorHAnsi" w:cstheme="majorBidi"/>
      <w:color w:val="365F91" w:themeColor="accent1" w:themeShade="BF"/>
      <w:sz w:val="26"/>
      <w:szCs w:val="23"/>
    </w:rPr>
  </w:style>
  <w:style w:type="character" w:customStyle="1" w:styleId="Heading1Char">
    <w:name w:val="Heading 1 Char"/>
    <w:basedOn w:val="DefaultParagraphFont"/>
    <w:link w:val="Heading1"/>
    <w:uiPriority w:val="9"/>
    <w:rsid w:val="005C2AA0"/>
    <w:rPr>
      <w:rFonts w:asciiTheme="majorHAnsi" w:eastAsiaTheme="majorEastAsia" w:hAnsiTheme="majorHAnsi" w:cstheme="majorBidi"/>
      <w:b/>
      <w:bCs/>
      <w:color w:val="365F91" w:themeColor="accent1" w:themeShade="BF"/>
      <w:sz w:val="28"/>
      <w:szCs w:val="2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2828</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koraput</dc:creator>
  <cp:lastModifiedBy>Chandan</cp:lastModifiedBy>
  <cp:revision>2</cp:revision>
  <dcterms:created xsi:type="dcterms:W3CDTF">2019-08-30T15:43:00Z</dcterms:created>
  <dcterms:modified xsi:type="dcterms:W3CDTF">2019-08-30T15:43:00Z</dcterms:modified>
</cp:coreProperties>
</file>